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C1363" w14:textId="77777777" w:rsidR="003E1DCA" w:rsidRDefault="006B125A">
      <w:pPr>
        <w:spacing w:before="40"/>
        <w:ind w:left="3499"/>
        <w:rPr>
          <w:b/>
          <w:sz w:val="24"/>
        </w:rPr>
      </w:pPr>
      <w:r>
        <w:rPr>
          <w:b/>
          <w:sz w:val="24"/>
        </w:rPr>
        <w:t>COMUNE</w:t>
      </w:r>
      <w:r>
        <w:rPr>
          <w:b/>
          <w:spacing w:val="-9"/>
          <w:sz w:val="24"/>
        </w:rPr>
        <w:t xml:space="preserve"> </w:t>
      </w:r>
      <w:r>
        <w:rPr>
          <w:b/>
          <w:sz w:val="24"/>
        </w:rPr>
        <w:t>DI</w:t>
      </w:r>
      <w:r>
        <w:rPr>
          <w:b/>
          <w:spacing w:val="-9"/>
          <w:sz w:val="24"/>
        </w:rPr>
        <w:t xml:space="preserve"> </w:t>
      </w:r>
      <w:r>
        <w:rPr>
          <w:b/>
          <w:spacing w:val="-2"/>
          <w:sz w:val="24"/>
        </w:rPr>
        <w:t>MONDAINO</w:t>
      </w:r>
    </w:p>
    <w:p w14:paraId="08A0752A" w14:textId="77777777" w:rsidR="003E1DCA" w:rsidRDefault="006B125A">
      <w:pPr>
        <w:spacing w:before="204"/>
        <w:ind w:left="521"/>
        <w:jc w:val="center"/>
        <w:rPr>
          <w:b/>
          <w:sz w:val="24"/>
        </w:rPr>
      </w:pPr>
      <w:r>
        <w:rPr>
          <w:b/>
          <w:sz w:val="24"/>
        </w:rPr>
        <w:t>(Provincia</w:t>
      </w:r>
      <w:r>
        <w:rPr>
          <w:b/>
          <w:spacing w:val="-9"/>
          <w:sz w:val="24"/>
        </w:rPr>
        <w:t xml:space="preserve"> </w:t>
      </w:r>
      <w:r>
        <w:rPr>
          <w:b/>
          <w:sz w:val="24"/>
        </w:rPr>
        <w:t>di</w:t>
      </w:r>
      <w:r>
        <w:rPr>
          <w:b/>
          <w:spacing w:val="-8"/>
          <w:sz w:val="24"/>
        </w:rPr>
        <w:t xml:space="preserve"> </w:t>
      </w:r>
      <w:r>
        <w:rPr>
          <w:b/>
          <w:spacing w:val="-2"/>
          <w:sz w:val="24"/>
        </w:rPr>
        <w:t>Rimini)</w:t>
      </w:r>
    </w:p>
    <w:p w14:paraId="0EBB8894" w14:textId="77777777" w:rsidR="003E1DCA" w:rsidRDefault="006B125A">
      <w:pPr>
        <w:spacing w:before="160"/>
        <w:ind w:left="679"/>
        <w:rPr>
          <w:b/>
          <w:sz w:val="24"/>
        </w:rPr>
      </w:pPr>
      <w:r>
        <w:rPr>
          <w:b/>
          <w:sz w:val="24"/>
        </w:rPr>
        <w:t>REP.</w:t>
      </w:r>
      <w:r>
        <w:rPr>
          <w:b/>
          <w:spacing w:val="-9"/>
          <w:sz w:val="24"/>
        </w:rPr>
        <w:t xml:space="preserve"> </w:t>
      </w:r>
      <w:r>
        <w:rPr>
          <w:b/>
          <w:spacing w:val="-5"/>
          <w:sz w:val="24"/>
        </w:rPr>
        <w:t>N.</w:t>
      </w:r>
    </w:p>
    <w:p w14:paraId="4B7351B5" w14:textId="0F95AE98" w:rsidR="003E1DCA" w:rsidRDefault="006B125A">
      <w:pPr>
        <w:spacing w:before="248" w:line="417" w:lineRule="auto"/>
        <w:ind w:left="679" w:right="154"/>
        <w:jc w:val="both"/>
        <w:rPr>
          <w:b/>
          <w:sz w:val="24"/>
        </w:rPr>
      </w:pPr>
      <w:r>
        <w:rPr>
          <w:b/>
          <w:sz w:val="24"/>
        </w:rPr>
        <w:t xml:space="preserve">SCHEMA DI CONVENZIONE PER L’AFFIDAMENTO DELLA GESTIONE DELL’UFFICIO INFORMAZIONI TURISTICHE (U.I.T.) DI MONDAINO PER IL </w:t>
      </w:r>
      <w:r w:rsidR="009831D7">
        <w:rPr>
          <w:b/>
          <w:sz w:val="24"/>
        </w:rPr>
        <w:t>TRIENNIO</w:t>
      </w:r>
      <w:bookmarkStart w:id="0" w:name="_GoBack"/>
      <w:bookmarkEnd w:id="0"/>
      <w:r>
        <w:rPr>
          <w:b/>
          <w:sz w:val="24"/>
        </w:rPr>
        <w:t xml:space="preserve"> 202</w:t>
      </w:r>
      <w:r w:rsidR="00DC692C">
        <w:rPr>
          <w:b/>
          <w:sz w:val="24"/>
        </w:rPr>
        <w:t>4</w:t>
      </w:r>
      <w:r>
        <w:rPr>
          <w:b/>
          <w:sz w:val="24"/>
        </w:rPr>
        <w:t>/202</w:t>
      </w:r>
      <w:r w:rsidR="009831D7">
        <w:rPr>
          <w:b/>
          <w:sz w:val="24"/>
        </w:rPr>
        <w:t>6</w:t>
      </w:r>
      <w:r>
        <w:rPr>
          <w:b/>
          <w:sz w:val="24"/>
        </w:rPr>
        <w:t>.</w:t>
      </w:r>
    </w:p>
    <w:p w14:paraId="22127295" w14:textId="3704D688" w:rsidR="003E1DCA" w:rsidRDefault="006B125A">
      <w:pPr>
        <w:pStyle w:val="Corpotesto"/>
        <w:tabs>
          <w:tab w:val="left" w:pos="5004"/>
          <w:tab w:val="left" w:pos="7318"/>
        </w:tabs>
        <w:spacing w:line="232" w:lineRule="exact"/>
        <w:ind w:left="523"/>
        <w:jc w:val="center"/>
      </w:pPr>
      <w:r>
        <w:t>L’anno</w:t>
      </w:r>
      <w:r>
        <w:rPr>
          <w:spacing w:val="80"/>
        </w:rPr>
        <w:t xml:space="preserve"> </w:t>
      </w:r>
      <w:r>
        <w:t>duemila</w:t>
      </w:r>
      <w:r w:rsidR="00DC692C">
        <w:t>ventiquattero</w:t>
      </w:r>
      <w:r>
        <w:rPr>
          <w:spacing w:val="80"/>
        </w:rPr>
        <w:t xml:space="preserve"> </w:t>
      </w:r>
      <w:r>
        <w:t>il</w:t>
      </w:r>
      <w:r>
        <w:rPr>
          <w:spacing w:val="80"/>
        </w:rPr>
        <w:t xml:space="preserve"> </w:t>
      </w:r>
      <w:r>
        <w:t>giorno</w:t>
      </w:r>
      <w:r>
        <w:rPr>
          <w:spacing w:val="79"/>
        </w:rPr>
        <w:t xml:space="preserve"> </w:t>
      </w:r>
      <w:r>
        <w:rPr>
          <w:u w:val="single"/>
        </w:rPr>
        <w:tab/>
      </w:r>
      <w:r>
        <w:rPr>
          <w:spacing w:val="40"/>
        </w:rPr>
        <w:t xml:space="preserve"> </w:t>
      </w:r>
      <w:r>
        <w:t>del</w:t>
      </w:r>
      <w:r>
        <w:rPr>
          <w:spacing w:val="80"/>
        </w:rPr>
        <w:t xml:space="preserve"> </w:t>
      </w:r>
      <w:r>
        <w:t>mese</w:t>
      </w:r>
      <w:r>
        <w:rPr>
          <w:spacing w:val="80"/>
        </w:rPr>
        <w:t xml:space="preserve"> </w:t>
      </w:r>
      <w:r>
        <w:t>di</w:t>
      </w:r>
      <w:r>
        <w:rPr>
          <w:spacing w:val="79"/>
        </w:rPr>
        <w:t xml:space="preserve"> </w:t>
      </w:r>
      <w:r>
        <w:rPr>
          <w:u w:val="single"/>
        </w:rPr>
        <w:tab/>
      </w:r>
      <w:r>
        <w:t>,</w:t>
      </w:r>
      <w:r>
        <w:rPr>
          <w:spacing w:val="75"/>
        </w:rPr>
        <w:t xml:space="preserve"> </w:t>
      </w:r>
      <w:r>
        <w:t>nella</w:t>
      </w:r>
      <w:r>
        <w:rPr>
          <w:spacing w:val="75"/>
        </w:rPr>
        <w:t xml:space="preserve"> </w:t>
      </w:r>
      <w:r>
        <w:rPr>
          <w:spacing w:val="-2"/>
        </w:rPr>
        <w:t>residenza</w:t>
      </w:r>
    </w:p>
    <w:p w14:paraId="38C29233" w14:textId="77777777" w:rsidR="003E1DCA" w:rsidRDefault="006B125A">
      <w:pPr>
        <w:pStyle w:val="Corpotesto"/>
        <w:spacing w:before="204"/>
      </w:pPr>
      <w:r>
        <w:t>comunale</w:t>
      </w:r>
      <w:r>
        <w:rPr>
          <w:spacing w:val="-8"/>
        </w:rPr>
        <w:t xml:space="preserve"> </w:t>
      </w:r>
      <w:r>
        <w:t>di</w:t>
      </w:r>
      <w:r>
        <w:rPr>
          <w:spacing w:val="-7"/>
        </w:rPr>
        <w:t xml:space="preserve"> </w:t>
      </w:r>
      <w:r>
        <w:t>Mondaino,</w:t>
      </w:r>
      <w:r>
        <w:rPr>
          <w:spacing w:val="-7"/>
        </w:rPr>
        <w:t xml:space="preserve"> </w:t>
      </w:r>
      <w:r>
        <w:t>con</w:t>
      </w:r>
      <w:r>
        <w:rPr>
          <w:spacing w:val="-6"/>
        </w:rPr>
        <w:t xml:space="preserve"> </w:t>
      </w:r>
      <w:r>
        <w:t>la</w:t>
      </w:r>
      <w:r>
        <w:rPr>
          <w:spacing w:val="-8"/>
        </w:rPr>
        <w:t xml:space="preserve"> </w:t>
      </w:r>
      <w:r>
        <w:t>presente</w:t>
      </w:r>
      <w:r>
        <w:rPr>
          <w:spacing w:val="-8"/>
        </w:rPr>
        <w:t xml:space="preserve"> </w:t>
      </w:r>
      <w:r>
        <w:t>scrittura</w:t>
      </w:r>
      <w:r>
        <w:rPr>
          <w:spacing w:val="-7"/>
        </w:rPr>
        <w:t xml:space="preserve"> </w:t>
      </w:r>
      <w:r>
        <w:t>privata,</w:t>
      </w:r>
      <w:r>
        <w:rPr>
          <w:spacing w:val="-7"/>
        </w:rPr>
        <w:t xml:space="preserve"> </w:t>
      </w:r>
      <w:r>
        <w:t>tra</w:t>
      </w:r>
      <w:r>
        <w:rPr>
          <w:spacing w:val="-8"/>
        </w:rPr>
        <w:t xml:space="preserve"> </w:t>
      </w:r>
      <w:r>
        <w:t>i</w:t>
      </w:r>
      <w:r>
        <w:rPr>
          <w:spacing w:val="-7"/>
        </w:rPr>
        <w:t xml:space="preserve"> </w:t>
      </w:r>
      <w:r>
        <w:rPr>
          <w:spacing w:val="-2"/>
        </w:rPr>
        <w:t>Signori:</w:t>
      </w:r>
    </w:p>
    <w:p w14:paraId="1B6F80BA" w14:textId="77777777" w:rsidR="003E1DCA" w:rsidRDefault="006B125A">
      <w:pPr>
        <w:pStyle w:val="Corpotesto"/>
        <w:spacing w:before="204"/>
        <w:ind w:left="4347"/>
      </w:pPr>
      <w:r>
        <w:t>da</w:t>
      </w:r>
      <w:r>
        <w:rPr>
          <w:spacing w:val="-4"/>
        </w:rPr>
        <w:t xml:space="preserve"> </w:t>
      </w:r>
      <w:r>
        <w:t>una</w:t>
      </w:r>
      <w:r>
        <w:rPr>
          <w:spacing w:val="-4"/>
        </w:rPr>
        <w:t xml:space="preserve"> </w:t>
      </w:r>
      <w:r>
        <w:rPr>
          <w:spacing w:val="-2"/>
        </w:rPr>
        <w:t>parte</w:t>
      </w:r>
    </w:p>
    <w:p w14:paraId="1FAA1D04" w14:textId="77777777" w:rsidR="003E1DCA" w:rsidRDefault="006B125A">
      <w:pPr>
        <w:pStyle w:val="Paragrafoelenco"/>
        <w:numPr>
          <w:ilvl w:val="0"/>
          <w:numId w:val="2"/>
        </w:numPr>
        <w:tabs>
          <w:tab w:val="left" w:pos="827"/>
          <w:tab w:val="left" w:pos="3108"/>
          <w:tab w:val="left" w:pos="5503"/>
          <w:tab w:val="left" w:pos="6917"/>
          <w:tab w:val="left" w:pos="9043"/>
        </w:tabs>
        <w:spacing w:before="204" w:line="417" w:lineRule="auto"/>
        <w:ind w:firstLine="0"/>
        <w:rPr>
          <w:sz w:val="24"/>
        </w:rPr>
      </w:pPr>
      <w:r>
        <w:rPr>
          <w:sz w:val="24"/>
          <w:u w:val="single"/>
        </w:rPr>
        <w:tab/>
      </w:r>
      <w:r>
        <w:rPr>
          <w:sz w:val="24"/>
        </w:rPr>
        <w:t xml:space="preserve">, nato a </w:t>
      </w:r>
      <w:r>
        <w:rPr>
          <w:sz w:val="24"/>
          <w:u w:val="single"/>
        </w:rPr>
        <w:tab/>
      </w:r>
      <w:r>
        <w:rPr>
          <w:sz w:val="24"/>
        </w:rPr>
        <w:t xml:space="preserve">il </w:t>
      </w:r>
      <w:r>
        <w:rPr>
          <w:sz w:val="24"/>
          <w:u w:val="single"/>
        </w:rPr>
        <w:tab/>
      </w:r>
      <w:r>
        <w:rPr>
          <w:sz w:val="24"/>
        </w:rPr>
        <w:t xml:space="preserve">, (C.F. </w:t>
      </w:r>
      <w:r>
        <w:rPr>
          <w:sz w:val="24"/>
          <w:u w:val="single"/>
        </w:rPr>
        <w:tab/>
      </w:r>
      <w:r>
        <w:rPr>
          <w:spacing w:val="-6"/>
          <w:sz w:val="24"/>
        </w:rPr>
        <w:t xml:space="preserve">), </w:t>
      </w:r>
      <w:r>
        <w:rPr>
          <w:sz w:val="24"/>
        </w:rPr>
        <w:t>domiciliato per la carica nella residenza comunale di Mondaino, ubicata in piazza Maggiore n. 1, il quale interviene nel presente atto non in proprio, ma esclusivamente nella</w:t>
      </w:r>
      <w:r>
        <w:rPr>
          <w:spacing w:val="-3"/>
          <w:sz w:val="24"/>
        </w:rPr>
        <w:t xml:space="preserve"> </w:t>
      </w:r>
      <w:r>
        <w:rPr>
          <w:sz w:val="24"/>
        </w:rPr>
        <w:t>sua</w:t>
      </w:r>
      <w:r>
        <w:rPr>
          <w:spacing w:val="-4"/>
          <w:sz w:val="24"/>
        </w:rPr>
        <w:t xml:space="preserve"> </w:t>
      </w:r>
      <w:r>
        <w:rPr>
          <w:sz w:val="24"/>
        </w:rPr>
        <w:t>qualità</w:t>
      </w:r>
      <w:r>
        <w:rPr>
          <w:spacing w:val="-4"/>
          <w:sz w:val="24"/>
        </w:rPr>
        <w:t xml:space="preserve"> </w:t>
      </w:r>
      <w:r>
        <w:rPr>
          <w:sz w:val="24"/>
        </w:rPr>
        <w:t>di</w:t>
      </w:r>
      <w:r>
        <w:rPr>
          <w:spacing w:val="-4"/>
          <w:sz w:val="24"/>
        </w:rPr>
        <w:t xml:space="preserve"> </w:t>
      </w:r>
      <w:r>
        <w:rPr>
          <w:sz w:val="24"/>
        </w:rPr>
        <w:t>Responsabile</w:t>
      </w:r>
      <w:r>
        <w:rPr>
          <w:spacing w:val="-4"/>
          <w:sz w:val="24"/>
        </w:rPr>
        <w:t xml:space="preserve"> </w:t>
      </w:r>
      <w:r>
        <w:rPr>
          <w:sz w:val="24"/>
        </w:rPr>
        <w:t>dell’Area</w:t>
      </w:r>
      <w:r>
        <w:rPr>
          <w:spacing w:val="-4"/>
          <w:sz w:val="24"/>
        </w:rPr>
        <w:t xml:space="preserve"> </w:t>
      </w:r>
      <w:r>
        <w:rPr>
          <w:sz w:val="24"/>
        </w:rPr>
        <w:t>Amministrativa</w:t>
      </w:r>
      <w:r>
        <w:rPr>
          <w:spacing w:val="-4"/>
          <w:sz w:val="24"/>
        </w:rPr>
        <w:t xml:space="preserve"> </w:t>
      </w:r>
      <w:r>
        <w:rPr>
          <w:sz w:val="24"/>
        </w:rPr>
        <w:t>del</w:t>
      </w:r>
      <w:r>
        <w:rPr>
          <w:spacing w:val="-4"/>
          <w:sz w:val="24"/>
        </w:rPr>
        <w:t xml:space="preserve"> </w:t>
      </w:r>
      <w:r>
        <w:rPr>
          <w:sz w:val="24"/>
        </w:rPr>
        <w:t>Comune</w:t>
      </w:r>
      <w:r>
        <w:rPr>
          <w:spacing w:val="-4"/>
          <w:sz w:val="24"/>
        </w:rPr>
        <w:t xml:space="preserve"> </w:t>
      </w:r>
      <w:r>
        <w:rPr>
          <w:sz w:val="24"/>
        </w:rPr>
        <w:t>di</w:t>
      </w:r>
      <w:r>
        <w:rPr>
          <w:spacing w:val="-4"/>
          <w:sz w:val="24"/>
        </w:rPr>
        <w:t xml:space="preserve"> </w:t>
      </w:r>
      <w:r>
        <w:rPr>
          <w:sz w:val="24"/>
        </w:rPr>
        <w:t>Mondaino,</w:t>
      </w:r>
      <w:r>
        <w:rPr>
          <w:spacing w:val="-4"/>
          <w:sz w:val="24"/>
        </w:rPr>
        <w:t xml:space="preserve"> </w:t>
      </w:r>
      <w:r>
        <w:rPr>
          <w:sz w:val="24"/>
        </w:rPr>
        <w:t>in nome e per conto del quale opera;</w:t>
      </w:r>
    </w:p>
    <w:p w14:paraId="5C27D3D4" w14:textId="77777777" w:rsidR="003E1DCA" w:rsidRDefault="006B125A">
      <w:pPr>
        <w:pStyle w:val="Corpotesto"/>
        <w:spacing w:line="275" w:lineRule="exact"/>
        <w:ind w:left="521"/>
        <w:jc w:val="center"/>
      </w:pPr>
      <w:r>
        <w:rPr>
          <w:spacing w:val="-2"/>
        </w:rPr>
        <w:t>dall’altra</w:t>
      </w:r>
    </w:p>
    <w:p w14:paraId="7EF660C0" w14:textId="77777777" w:rsidR="003E1DCA" w:rsidRDefault="006B125A">
      <w:pPr>
        <w:pStyle w:val="Paragrafoelenco"/>
        <w:numPr>
          <w:ilvl w:val="0"/>
          <w:numId w:val="2"/>
        </w:numPr>
        <w:tabs>
          <w:tab w:val="left" w:pos="1007"/>
          <w:tab w:val="left" w:pos="3672"/>
          <w:tab w:val="left" w:pos="6609"/>
          <w:tab w:val="left" w:pos="8383"/>
        </w:tabs>
        <w:spacing w:before="204"/>
        <w:ind w:left="1007" w:right="0" w:hanging="328"/>
        <w:rPr>
          <w:sz w:val="24"/>
        </w:rPr>
      </w:pPr>
      <w:r>
        <w:rPr>
          <w:sz w:val="24"/>
        </w:rPr>
        <w:t>il</w:t>
      </w:r>
      <w:r>
        <w:rPr>
          <w:spacing w:val="190"/>
          <w:sz w:val="24"/>
        </w:rPr>
        <w:t xml:space="preserve"> </w:t>
      </w:r>
      <w:r>
        <w:rPr>
          <w:sz w:val="24"/>
          <w:u w:val="single"/>
        </w:rPr>
        <w:tab/>
      </w:r>
      <w:r>
        <w:rPr>
          <w:sz w:val="24"/>
        </w:rPr>
        <w:t>,</w:t>
      </w:r>
      <w:r>
        <w:rPr>
          <w:spacing w:val="80"/>
          <w:sz w:val="24"/>
        </w:rPr>
        <w:t xml:space="preserve">  </w:t>
      </w:r>
      <w:r>
        <w:rPr>
          <w:sz w:val="24"/>
        </w:rPr>
        <w:t>nato</w:t>
      </w:r>
      <w:r>
        <w:rPr>
          <w:spacing w:val="80"/>
          <w:sz w:val="24"/>
        </w:rPr>
        <w:t xml:space="preserve">  </w:t>
      </w:r>
      <w:r>
        <w:rPr>
          <w:sz w:val="24"/>
        </w:rPr>
        <w:t>a</w:t>
      </w:r>
      <w:r>
        <w:rPr>
          <w:spacing w:val="186"/>
          <w:sz w:val="24"/>
        </w:rPr>
        <w:t xml:space="preserve"> </w:t>
      </w:r>
      <w:r>
        <w:rPr>
          <w:sz w:val="24"/>
          <w:u w:val="single"/>
        </w:rPr>
        <w:tab/>
      </w:r>
      <w:r>
        <w:rPr>
          <w:spacing w:val="80"/>
          <w:sz w:val="24"/>
        </w:rPr>
        <w:t xml:space="preserve"> </w:t>
      </w:r>
      <w:r>
        <w:rPr>
          <w:sz w:val="24"/>
        </w:rPr>
        <w:t>il</w:t>
      </w:r>
      <w:r>
        <w:rPr>
          <w:spacing w:val="187"/>
          <w:sz w:val="24"/>
        </w:rPr>
        <w:t xml:space="preserve"> </w:t>
      </w:r>
      <w:r>
        <w:rPr>
          <w:sz w:val="24"/>
          <w:u w:val="single"/>
        </w:rPr>
        <w:tab/>
      </w:r>
      <w:r>
        <w:rPr>
          <w:sz w:val="24"/>
        </w:rPr>
        <w:t>,</w:t>
      </w:r>
      <w:r>
        <w:rPr>
          <w:spacing w:val="63"/>
          <w:sz w:val="24"/>
        </w:rPr>
        <w:t xml:space="preserve">  </w:t>
      </w:r>
      <w:r>
        <w:rPr>
          <w:spacing w:val="-2"/>
          <w:sz w:val="24"/>
        </w:rPr>
        <w:t>(C.F.</w:t>
      </w:r>
    </w:p>
    <w:p w14:paraId="4CEAA5CD" w14:textId="77777777" w:rsidR="003E1DCA" w:rsidRDefault="006B125A">
      <w:pPr>
        <w:pStyle w:val="Corpotesto"/>
        <w:tabs>
          <w:tab w:val="left" w:pos="2119"/>
          <w:tab w:val="left" w:pos="5762"/>
          <w:tab w:val="left" w:pos="6003"/>
          <w:tab w:val="left" w:pos="8283"/>
          <w:tab w:val="left" w:pos="9237"/>
        </w:tabs>
        <w:spacing w:before="204" w:line="417" w:lineRule="auto"/>
        <w:ind w:right="100"/>
        <w:jc w:val="left"/>
      </w:pPr>
      <w:r>
        <w:rPr>
          <w:u w:val="single"/>
        </w:rPr>
        <w:tab/>
      </w:r>
      <w:r>
        <w:t xml:space="preserve">), residente a </w:t>
      </w:r>
      <w:r>
        <w:rPr>
          <w:u w:val="single"/>
        </w:rPr>
        <w:tab/>
      </w:r>
      <w:r>
        <w:rPr>
          <w:u w:val="single"/>
        </w:rPr>
        <w:tab/>
      </w:r>
      <w:r>
        <w:t xml:space="preserve">, (C.F. </w:t>
      </w:r>
      <w:r>
        <w:rPr>
          <w:u w:val="single"/>
        </w:rPr>
        <w:tab/>
      </w:r>
      <w:r>
        <w:t>) il quale interviene</w:t>
      </w:r>
      <w:r>
        <w:rPr>
          <w:spacing w:val="80"/>
        </w:rPr>
        <w:t xml:space="preserve"> </w:t>
      </w:r>
      <w:r>
        <w:t>in</w:t>
      </w:r>
      <w:r>
        <w:rPr>
          <w:spacing w:val="80"/>
        </w:rPr>
        <w:t xml:space="preserve"> </w:t>
      </w:r>
      <w:r>
        <w:t>qualità</w:t>
      </w:r>
      <w:r>
        <w:rPr>
          <w:spacing w:val="80"/>
        </w:rPr>
        <w:t xml:space="preserve"> </w:t>
      </w:r>
      <w:r>
        <w:t>di</w:t>
      </w:r>
      <w:r>
        <w:rPr>
          <w:spacing w:val="101"/>
        </w:rPr>
        <w:t xml:space="preserve"> </w:t>
      </w:r>
      <w:r>
        <w:rPr>
          <w:u w:val="single"/>
        </w:rPr>
        <w:tab/>
      </w:r>
      <w:r>
        <w:rPr>
          <w:spacing w:val="40"/>
        </w:rPr>
        <w:t xml:space="preserve"> </w:t>
      </w:r>
      <w:r>
        <w:t>dell’Associazione</w:t>
      </w:r>
      <w:r>
        <w:rPr>
          <w:spacing w:val="97"/>
        </w:rPr>
        <w:t xml:space="preserve"> </w:t>
      </w:r>
      <w:r>
        <w:rPr>
          <w:u w:val="single"/>
        </w:rPr>
        <w:tab/>
      </w:r>
      <w:r>
        <w:rPr>
          <w:u w:val="single"/>
        </w:rPr>
        <w:tab/>
      </w:r>
    </w:p>
    <w:p w14:paraId="60E793A5" w14:textId="77777777" w:rsidR="003E1DCA" w:rsidRDefault="006B125A">
      <w:pPr>
        <w:pStyle w:val="Corpotesto"/>
        <w:tabs>
          <w:tab w:val="left" w:pos="2873"/>
          <w:tab w:val="left" w:pos="6490"/>
        </w:tabs>
        <w:spacing w:line="276" w:lineRule="exact"/>
      </w:pPr>
      <w:r>
        <w:t xml:space="preserve">(P.IVA </w:t>
      </w:r>
      <w:r>
        <w:rPr>
          <w:u w:val="single"/>
        </w:rPr>
        <w:tab/>
      </w:r>
      <w:r>
        <w:t xml:space="preserve">), con sede in </w:t>
      </w:r>
      <w:r>
        <w:rPr>
          <w:u w:val="single"/>
        </w:rPr>
        <w:tab/>
      </w:r>
      <w:r>
        <w:rPr>
          <w:spacing w:val="-10"/>
        </w:rPr>
        <w:t>;</w:t>
      </w:r>
    </w:p>
    <w:p w14:paraId="2F18098B" w14:textId="77777777" w:rsidR="003E1DCA" w:rsidRDefault="003E1DCA">
      <w:pPr>
        <w:pStyle w:val="Corpotesto"/>
        <w:ind w:left="0"/>
        <w:jc w:val="left"/>
      </w:pPr>
    </w:p>
    <w:p w14:paraId="4832E2DA" w14:textId="77777777" w:rsidR="003E1DCA" w:rsidRDefault="003E1DCA">
      <w:pPr>
        <w:pStyle w:val="Corpotesto"/>
        <w:spacing w:before="64"/>
        <w:ind w:left="0"/>
        <w:jc w:val="left"/>
      </w:pPr>
    </w:p>
    <w:p w14:paraId="6335985D" w14:textId="77777777" w:rsidR="003E1DCA" w:rsidRDefault="006B125A">
      <w:pPr>
        <w:tabs>
          <w:tab w:val="left" w:pos="4411"/>
        </w:tabs>
        <w:spacing w:before="1"/>
        <w:ind w:left="2993"/>
        <w:rPr>
          <w:b/>
          <w:sz w:val="24"/>
        </w:rPr>
      </w:pPr>
      <w:r>
        <w:rPr>
          <w:rFonts w:ascii="Courier New"/>
          <w:b/>
          <w:spacing w:val="-5"/>
          <w:sz w:val="16"/>
        </w:rPr>
        <w:t>1)</w:t>
      </w:r>
      <w:r>
        <w:rPr>
          <w:rFonts w:ascii="Courier New"/>
          <w:b/>
          <w:sz w:val="16"/>
        </w:rPr>
        <w:tab/>
      </w:r>
      <w:r>
        <w:rPr>
          <w:b/>
          <w:spacing w:val="-2"/>
          <w:sz w:val="24"/>
        </w:rPr>
        <w:t>PREMESSO</w:t>
      </w:r>
    </w:p>
    <w:p w14:paraId="1A231974" w14:textId="77777777" w:rsidR="003E1DCA" w:rsidRDefault="003E1DCA">
      <w:pPr>
        <w:pStyle w:val="Corpotesto"/>
        <w:spacing w:before="9"/>
        <w:ind w:left="0"/>
        <w:jc w:val="left"/>
        <w:rPr>
          <w:b/>
        </w:rPr>
      </w:pPr>
    </w:p>
    <w:p w14:paraId="4F943FAC" w14:textId="77777777" w:rsidR="003E1DCA" w:rsidRDefault="006B125A">
      <w:pPr>
        <w:pStyle w:val="Paragrafoelenco"/>
        <w:numPr>
          <w:ilvl w:val="0"/>
          <w:numId w:val="2"/>
        </w:numPr>
        <w:tabs>
          <w:tab w:val="left" w:pos="817"/>
        </w:tabs>
        <w:spacing w:before="0" w:line="491" w:lineRule="auto"/>
        <w:ind w:right="155" w:firstLine="0"/>
        <w:rPr>
          <w:i/>
          <w:sz w:val="24"/>
        </w:rPr>
      </w:pPr>
      <w:r>
        <w:rPr>
          <w:sz w:val="24"/>
        </w:rPr>
        <w:t>che l’art. 4 della L.R. 25/03/2016 n. 4 testualmente recita: “</w:t>
      </w:r>
      <w:r>
        <w:rPr>
          <w:i/>
          <w:sz w:val="24"/>
        </w:rPr>
        <w:t>Ai Comuni compete la valorizzazione dell’economia turistica del proprio territorio. Nell’ambito di tali</w:t>
      </w:r>
      <w:r>
        <w:rPr>
          <w:i/>
          <w:spacing w:val="40"/>
          <w:sz w:val="24"/>
        </w:rPr>
        <w:t xml:space="preserve"> </w:t>
      </w:r>
      <w:r>
        <w:rPr>
          <w:i/>
          <w:sz w:val="24"/>
        </w:rPr>
        <w:t>funzioni i Comuni:</w:t>
      </w:r>
    </w:p>
    <w:p w14:paraId="055B7CBC" w14:textId="77777777" w:rsidR="003E1DCA" w:rsidRDefault="006B125A">
      <w:pPr>
        <w:pStyle w:val="Paragrafoelenco"/>
        <w:numPr>
          <w:ilvl w:val="0"/>
          <w:numId w:val="1"/>
        </w:numPr>
        <w:tabs>
          <w:tab w:val="left" w:pos="999"/>
        </w:tabs>
        <w:spacing w:line="491" w:lineRule="auto"/>
        <w:ind w:left="679" w:right="155" w:firstLine="0"/>
        <w:jc w:val="both"/>
        <w:rPr>
          <w:i/>
          <w:sz w:val="24"/>
        </w:rPr>
      </w:pPr>
      <w:r>
        <w:rPr>
          <w:i/>
          <w:sz w:val="24"/>
        </w:rPr>
        <w:t>assicurano i servizi turistici di base relativi all’accoglienza, che comprende in particolare l’assistenza ai turisti e l’informazione a carattere locale;</w:t>
      </w:r>
    </w:p>
    <w:p w14:paraId="21CCE435" w14:textId="77777777" w:rsidR="003E1DCA" w:rsidRDefault="003E1DCA">
      <w:pPr>
        <w:spacing w:line="491" w:lineRule="auto"/>
        <w:jc w:val="both"/>
        <w:rPr>
          <w:sz w:val="24"/>
        </w:rPr>
        <w:sectPr w:rsidR="003E1DCA" w:rsidSect="002A6AD3">
          <w:footerReference w:type="default" r:id="rId7"/>
          <w:type w:val="continuous"/>
          <w:pgSz w:w="11900" w:h="15840"/>
          <w:pgMar w:top="1440" w:right="1680" w:bottom="920" w:left="880" w:header="0" w:footer="726" w:gutter="0"/>
          <w:pgNumType w:start="1"/>
          <w:cols w:space="720"/>
        </w:sectPr>
      </w:pPr>
    </w:p>
    <w:p w14:paraId="4C5B89AA" w14:textId="77777777" w:rsidR="003E1DCA" w:rsidRDefault="006B125A">
      <w:pPr>
        <w:pStyle w:val="Paragrafoelenco"/>
        <w:numPr>
          <w:ilvl w:val="0"/>
          <w:numId w:val="1"/>
        </w:numPr>
        <w:tabs>
          <w:tab w:val="left" w:pos="956"/>
        </w:tabs>
        <w:spacing w:before="38" w:line="491" w:lineRule="auto"/>
        <w:ind w:left="679" w:firstLine="0"/>
        <w:jc w:val="both"/>
        <w:rPr>
          <w:i/>
          <w:sz w:val="24"/>
        </w:rPr>
      </w:pPr>
      <w:r>
        <w:rPr>
          <w:i/>
          <w:sz w:val="24"/>
        </w:rPr>
        <w:lastRenderedPageBreak/>
        <w:t>organizzano o compartecipano a manifestazioni di intrattenimento o altre iniziative di animazione e promozione turistica di interesse locale. A tal fine possono avvalersi anche</w:t>
      </w:r>
      <w:r>
        <w:rPr>
          <w:i/>
          <w:spacing w:val="40"/>
          <w:sz w:val="24"/>
        </w:rPr>
        <w:t xml:space="preserve"> </w:t>
      </w:r>
      <w:r>
        <w:rPr>
          <w:i/>
          <w:sz w:val="24"/>
        </w:rPr>
        <w:t>delle Pro Loco e di altri organismi operativi sul territorio.</w:t>
      </w:r>
    </w:p>
    <w:p w14:paraId="6EBD1260" w14:textId="77777777" w:rsidR="003E1DCA" w:rsidRDefault="006B125A">
      <w:pPr>
        <w:pStyle w:val="Paragrafoelenco"/>
        <w:numPr>
          <w:ilvl w:val="0"/>
          <w:numId w:val="2"/>
        </w:numPr>
        <w:tabs>
          <w:tab w:val="left" w:pos="812"/>
        </w:tabs>
        <w:spacing w:line="491" w:lineRule="auto"/>
        <w:ind w:left="648" w:right="155" w:firstLine="0"/>
        <w:rPr>
          <w:sz w:val="24"/>
        </w:rPr>
      </w:pPr>
      <w:r>
        <w:rPr>
          <w:sz w:val="24"/>
        </w:rPr>
        <w:t xml:space="preserve">che l’attuale dotazione organica del personale, in forza al Comune di Mondaino non consente di impiegare dipendenti addetti all’Ufficio Turistico, e l’Ente non è pertanto in grado di far fronte direttamente alle esigenze funzionali e operative richieste dai servizi </w:t>
      </w:r>
      <w:r>
        <w:rPr>
          <w:spacing w:val="-2"/>
          <w:sz w:val="24"/>
        </w:rPr>
        <w:t>turistici;</w:t>
      </w:r>
    </w:p>
    <w:p w14:paraId="6676E1FC" w14:textId="77777777" w:rsidR="003E1DCA" w:rsidRDefault="006B125A">
      <w:pPr>
        <w:spacing w:before="7" w:line="369" w:lineRule="auto"/>
        <w:ind w:left="3336" w:right="2796" w:firstLine="187"/>
        <w:rPr>
          <w:b/>
          <w:sz w:val="24"/>
        </w:rPr>
      </w:pPr>
      <w:r>
        <w:rPr>
          <w:b/>
          <w:sz w:val="24"/>
        </w:rPr>
        <w:t>TUTTO CIO’ PREMESSO SI</w:t>
      </w:r>
      <w:r>
        <w:rPr>
          <w:b/>
          <w:spacing w:val="-10"/>
          <w:sz w:val="24"/>
        </w:rPr>
        <w:t xml:space="preserve"> </w:t>
      </w:r>
      <w:r>
        <w:rPr>
          <w:b/>
          <w:sz w:val="24"/>
        </w:rPr>
        <w:t>CONVIENE</w:t>
      </w:r>
      <w:r>
        <w:rPr>
          <w:b/>
          <w:spacing w:val="-9"/>
          <w:sz w:val="24"/>
        </w:rPr>
        <w:t xml:space="preserve"> </w:t>
      </w:r>
      <w:r>
        <w:rPr>
          <w:b/>
          <w:sz w:val="24"/>
        </w:rPr>
        <w:t>E</w:t>
      </w:r>
      <w:r>
        <w:rPr>
          <w:b/>
          <w:spacing w:val="-9"/>
          <w:sz w:val="24"/>
        </w:rPr>
        <w:t xml:space="preserve"> </w:t>
      </w:r>
      <w:r>
        <w:rPr>
          <w:b/>
          <w:sz w:val="24"/>
        </w:rPr>
        <w:t>SI</w:t>
      </w:r>
      <w:r>
        <w:rPr>
          <w:b/>
          <w:spacing w:val="-10"/>
          <w:sz w:val="24"/>
        </w:rPr>
        <w:t xml:space="preserve"> </w:t>
      </w:r>
      <w:r>
        <w:rPr>
          <w:b/>
          <w:sz w:val="24"/>
        </w:rPr>
        <w:t>STIPULA</w:t>
      </w:r>
    </w:p>
    <w:p w14:paraId="79C87D26" w14:textId="77777777" w:rsidR="003E1DCA" w:rsidRDefault="006B125A">
      <w:pPr>
        <w:spacing w:before="142"/>
        <w:ind w:left="4558"/>
        <w:rPr>
          <w:b/>
          <w:sz w:val="24"/>
        </w:rPr>
      </w:pPr>
      <w:r>
        <w:rPr>
          <w:b/>
          <w:sz w:val="24"/>
        </w:rPr>
        <w:t>ART.</w:t>
      </w:r>
      <w:r>
        <w:rPr>
          <w:b/>
          <w:spacing w:val="-7"/>
          <w:sz w:val="24"/>
        </w:rPr>
        <w:t xml:space="preserve"> </w:t>
      </w:r>
      <w:r>
        <w:rPr>
          <w:b/>
          <w:spacing w:val="-10"/>
          <w:sz w:val="24"/>
        </w:rPr>
        <w:t>1</w:t>
      </w:r>
    </w:p>
    <w:p w14:paraId="1B761DA2" w14:textId="77777777" w:rsidR="003E1DCA" w:rsidRDefault="003E1DCA">
      <w:pPr>
        <w:pStyle w:val="Corpotesto"/>
        <w:spacing w:before="9"/>
        <w:ind w:left="0"/>
        <w:jc w:val="left"/>
        <w:rPr>
          <w:b/>
        </w:rPr>
      </w:pPr>
    </w:p>
    <w:p w14:paraId="1D5B8906" w14:textId="77777777" w:rsidR="003E1DCA" w:rsidRDefault="006B125A">
      <w:pPr>
        <w:pStyle w:val="Corpotesto"/>
        <w:ind w:left="680"/>
      </w:pPr>
      <w:r>
        <w:t>La</w:t>
      </w:r>
      <w:r>
        <w:rPr>
          <w:spacing w:val="-11"/>
        </w:rPr>
        <w:t xml:space="preserve"> </w:t>
      </w:r>
      <w:r>
        <w:t>premessa</w:t>
      </w:r>
      <w:r>
        <w:rPr>
          <w:spacing w:val="-11"/>
        </w:rPr>
        <w:t xml:space="preserve"> </w:t>
      </w:r>
      <w:r>
        <w:t>costituisce</w:t>
      </w:r>
      <w:r>
        <w:rPr>
          <w:spacing w:val="-11"/>
        </w:rPr>
        <w:t xml:space="preserve"> </w:t>
      </w:r>
      <w:r>
        <w:t>parte</w:t>
      </w:r>
      <w:r>
        <w:rPr>
          <w:spacing w:val="-11"/>
        </w:rPr>
        <w:t xml:space="preserve"> </w:t>
      </w:r>
      <w:r>
        <w:t>integrante</w:t>
      </w:r>
      <w:r>
        <w:rPr>
          <w:spacing w:val="-11"/>
        </w:rPr>
        <w:t xml:space="preserve"> </w:t>
      </w:r>
      <w:r>
        <w:t>del</w:t>
      </w:r>
      <w:r>
        <w:rPr>
          <w:spacing w:val="-10"/>
        </w:rPr>
        <w:t xml:space="preserve"> </w:t>
      </w:r>
      <w:r>
        <w:t>presente</w:t>
      </w:r>
      <w:r>
        <w:rPr>
          <w:spacing w:val="-10"/>
        </w:rPr>
        <w:t xml:space="preserve"> </w:t>
      </w:r>
      <w:r>
        <w:rPr>
          <w:spacing w:val="-2"/>
        </w:rPr>
        <w:t>atto.</w:t>
      </w:r>
    </w:p>
    <w:p w14:paraId="5BA4755B" w14:textId="77777777" w:rsidR="003E1DCA" w:rsidRDefault="003E1DCA">
      <w:pPr>
        <w:pStyle w:val="Corpotesto"/>
        <w:spacing w:before="19"/>
        <w:ind w:left="0"/>
        <w:jc w:val="left"/>
      </w:pPr>
    </w:p>
    <w:p w14:paraId="4F371D84" w14:textId="77777777" w:rsidR="003E1DCA" w:rsidRDefault="006B125A">
      <w:pPr>
        <w:spacing w:line="491" w:lineRule="auto"/>
        <w:ind w:left="4248" w:right="3724"/>
        <w:jc w:val="center"/>
        <w:rPr>
          <w:b/>
          <w:sz w:val="24"/>
        </w:rPr>
      </w:pPr>
      <w:r>
        <w:rPr>
          <w:b/>
          <w:sz w:val="24"/>
        </w:rPr>
        <w:t xml:space="preserve">ART. 2 </w:t>
      </w:r>
      <w:r>
        <w:rPr>
          <w:b/>
          <w:spacing w:val="-2"/>
          <w:sz w:val="24"/>
        </w:rPr>
        <w:t>OGGETTO</w:t>
      </w:r>
    </w:p>
    <w:p w14:paraId="10743BA7" w14:textId="132E1415" w:rsidR="003E1DCA" w:rsidRDefault="006B125A">
      <w:pPr>
        <w:pStyle w:val="Corpotesto"/>
        <w:tabs>
          <w:tab w:val="left" w:pos="5056"/>
        </w:tabs>
        <w:spacing w:line="491" w:lineRule="auto"/>
        <w:ind w:left="680" w:right="154"/>
      </w:pPr>
      <w:r>
        <w:t xml:space="preserve">L’Associazione </w:t>
      </w:r>
      <w:r>
        <w:rPr>
          <w:u w:val="single"/>
        </w:rPr>
        <w:tab/>
      </w:r>
      <w:r>
        <w:t>gestirà</w:t>
      </w:r>
      <w:r>
        <w:rPr>
          <w:spacing w:val="-12"/>
        </w:rPr>
        <w:t xml:space="preserve"> </w:t>
      </w:r>
      <w:r>
        <w:t>l’Ufficio</w:t>
      </w:r>
      <w:r>
        <w:rPr>
          <w:spacing w:val="-11"/>
        </w:rPr>
        <w:t xml:space="preserve"> </w:t>
      </w:r>
      <w:r>
        <w:t>di</w:t>
      </w:r>
      <w:r>
        <w:rPr>
          <w:spacing w:val="-11"/>
        </w:rPr>
        <w:t xml:space="preserve"> </w:t>
      </w:r>
      <w:r>
        <w:t>Informazioni</w:t>
      </w:r>
      <w:r>
        <w:rPr>
          <w:spacing w:val="-11"/>
        </w:rPr>
        <w:t xml:space="preserve"> </w:t>
      </w:r>
      <w:r>
        <w:t>Turistiche (U.I.T.) ed assumerà in particolare il compito di curare l’informazione e la valorizzazione turistica del Comune di Mondaino e dei comuni della provincia di</w:t>
      </w:r>
      <w:r>
        <w:rPr>
          <w:spacing w:val="40"/>
        </w:rPr>
        <w:t xml:space="preserve"> </w:t>
      </w:r>
      <w:r>
        <w:t xml:space="preserve">Rimini per il </w:t>
      </w:r>
      <w:r w:rsidR="009831D7">
        <w:t>triennio</w:t>
      </w:r>
      <w:r>
        <w:t xml:space="preserve"> 202</w:t>
      </w:r>
      <w:r w:rsidR="00DC692C">
        <w:t>4</w:t>
      </w:r>
      <w:r>
        <w:t>/202</w:t>
      </w:r>
      <w:r w:rsidR="009831D7">
        <w:t>6</w:t>
      </w:r>
      <w:r>
        <w:t>, salvo rinnovo:</w:t>
      </w:r>
    </w:p>
    <w:p w14:paraId="56214252" w14:textId="77777777" w:rsidR="003E1DCA" w:rsidRDefault="006B125A">
      <w:pPr>
        <w:pStyle w:val="Paragrafoelenco"/>
        <w:numPr>
          <w:ilvl w:val="0"/>
          <w:numId w:val="2"/>
        </w:numPr>
        <w:tabs>
          <w:tab w:val="left" w:pos="818"/>
        </w:tabs>
        <w:spacing w:before="0" w:line="491" w:lineRule="auto"/>
        <w:ind w:left="680" w:firstLine="0"/>
        <w:rPr>
          <w:sz w:val="24"/>
        </w:rPr>
      </w:pPr>
      <w:r>
        <w:rPr>
          <w:sz w:val="24"/>
        </w:rPr>
        <w:t>provvederà al rispetto degli standard minimi per i servizi di base a carattere locale, elencati nell’allegato “A” alla deliberazione G.R. n. 956/2005, i quali dovranno essere garantiti già a partire dall’01.01.2020;</w:t>
      </w:r>
    </w:p>
    <w:p w14:paraId="54FA16A9" w14:textId="77777777" w:rsidR="003E1DCA" w:rsidRDefault="006B125A">
      <w:pPr>
        <w:pStyle w:val="Paragrafoelenco"/>
        <w:numPr>
          <w:ilvl w:val="0"/>
          <w:numId w:val="2"/>
        </w:numPr>
        <w:tabs>
          <w:tab w:val="left" w:pos="832"/>
        </w:tabs>
        <w:spacing w:before="1" w:line="491" w:lineRule="auto"/>
        <w:ind w:left="680" w:firstLine="0"/>
        <w:rPr>
          <w:sz w:val="24"/>
        </w:rPr>
      </w:pPr>
      <w:r>
        <w:rPr>
          <w:sz w:val="24"/>
        </w:rPr>
        <w:t>dovrà altresì proseguire la raccolta dei dati inerenti le richieste informative dei turisti, trasmettendole per via telematica alla Provincia con cadenza mensile, al fine di favorire la migliore gestione nella produzione e distribuzione del materiale informativo,</w:t>
      </w:r>
      <w:r>
        <w:rPr>
          <w:spacing w:val="40"/>
          <w:sz w:val="24"/>
        </w:rPr>
        <w:t xml:space="preserve"> </w:t>
      </w:r>
      <w:r>
        <w:rPr>
          <w:sz w:val="24"/>
        </w:rPr>
        <w:t>turistico, curata direttamente dalla Provincia;</w:t>
      </w:r>
    </w:p>
    <w:p w14:paraId="19442731" w14:textId="77777777" w:rsidR="003E1DCA" w:rsidRDefault="003E1DCA">
      <w:pPr>
        <w:spacing w:line="491" w:lineRule="auto"/>
        <w:jc w:val="both"/>
        <w:rPr>
          <w:sz w:val="24"/>
        </w:rPr>
        <w:sectPr w:rsidR="003E1DCA" w:rsidSect="002A6AD3">
          <w:pgSz w:w="11900" w:h="15840"/>
          <w:pgMar w:top="1240" w:right="1680" w:bottom="920" w:left="880" w:header="0" w:footer="726" w:gutter="0"/>
          <w:cols w:space="720"/>
        </w:sectPr>
      </w:pPr>
    </w:p>
    <w:p w14:paraId="66A03573" w14:textId="77777777" w:rsidR="003E1DCA" w:rsidRDefault="006B125A">
      <w:pPr>
        <w:pStyle w:val="Paragrafoelenco"/>
        <w:numPr>
          <w:ilvl w:val="0"/>
          <w:numId w:val="2"/>
        </w:numPr>
        <w:tabs>
          <w:tab w:val="left" w:pos="817"/>
        </w:tabs>
        <w:spacing w:before="38" w:line="491" w:lineRule="auto"/>
        <w:ind w:firstLine="0"/>
        <w:jc w:val="left"/>
        <w:rPr>
          <w:sz w:val="24"/>
        </w:rPr>
      </w:pPr>
      <w:r>
        <w:rPr>
          <w:sz w:val="24"/>
        </w:rPr>
        <w:lastRenderedPageBreak/>
        <w:t>collaborerà</w:t>
      </w:r>
      <w:r>
        <w:rPr>
          <w:spacing w:val="40"/>
          <w:sz w:val="24"/>
        </w:rPr>
        <w:t xml:space="preserve"> </w:t>
      </w:r>
      <w:r>
        <w:rPr>
          <w:sz w:val="24"/>
        </w:rPr>
        <w:t>con</w:t>
      </w:r>
      <w:r>
        <w:rPr>
          <w:spacing w:val="40"/>
          <w:sz w:val="24"/>
        </w:rPr>
        <w:t xml:space="preserve"> </w:t>
      </w:r>
      <w:r>
        <w:rPr>
          <w:sz w:val="24"/>
        </w:rPr>
        <w:t>la</w:t>
      </w:r>
      <w:r>
        <w:rPr>
          <w:spacing w:val="40"/>
          <w:sz w:val="24"/>
        </w:rPr>
        <w:t xml:space="preserve"> </w:t>
      </w:r>
      <w:r>
        <w:rPr>
          <w:sz w:val="24"/>
        </w:rPr>
        <w:t>redazione</w:t>
      </w:r>
      <w:r>
        <w:rPr>
          <w:spacing w:val="40"/>
          <w:sz w:val="24"/>
        </w:rPr>
        <w:t xml:space="preserve"> </w:t>
      </w:r>
      <w:r>
        <w:rPr>
          <w:sz w:val="24"/>
        </w:rPr>
        <w:t>locale</w:t>
      </w:r>
      <w:r>
        <w:rPr>
          <w:spacing w:val="40"/>
          <w:sz w:val="24"/>
        </w:rPr>
        <w:t xml:space="preserve"> </w:t>
      </w:r>
      <w:r>
        <w:rPr>
          <w:sz w:val="24"/>
        </w:rPr>
        <w:t>di</w:t>
      </w:r>
      <w:r>
        <w:rPr>
          <w:spacing w:val="40"/>
          <w:sz w:val="24"/>
        </w:rPr>
        <w:t xml:space="preserve"> </w:t>
      </w:r>
      <w:r>
        <w:rPr>
          <w:sz w:val="24"/>
        </w:rPr>
        <w:t>riferimento</w:t>
      </w:r>
      <w:r>
        <w:rPr>
          <w:spacing w:val="40"/>
          <w:sz w:val="24"/>
        </w:rPr>
        <w:t xml:space="preserve"> </w:t>
      </w:r>
      <w:r>
        <w:rPr>
          <w:sz w:val="24"/>
        </w:rPr>
        <w:t>per</w:t>
      </w:r>
      <w:r>
        <w:rPr>
          <w:spacing w:val="40"/>
          <w:sz w:val="24"/>
        </w:rPr>
        <w:t xml:space="preserve"> </w:t>
      </w:r>
      <w:r>
        <w:rPr>
          <w:sz w:val="24"/>
        </w:rPr>
        <w:t>la</w:t>
      </w:r>
      <w:r>
        <w:rPr>
          <w:spacing w:val="40"/>
          <w:sz w:val="24"/>
        </w:rPr>
        <w:t xml:space="preserve"> </w:t>
      </w:r>
      <w:r>
        <w:rPr>
          <w:sz w:val="24"/>
        </w:rPr>
        <w:t>realizzazione</w:t>
      </w:r>
      <w:r>
        <w:rPr>
          <w:spacing w:val="40"/>
          <w:sz w:val="24"/>
        </w:rPr>
        <w:t xml:space="preserve"> </w:t>
      </w:r>
      <w:r>
        <w:rPr>
          <w:sz w:val="24"/>
        </w:rPr>
        <w:t>di</w:t>
      </w:r>
      <w:r>
        <w:rPr>
          <w:spacing w:val="40"/>
          <w:sz w:val="24"/>
        </w:rPr>
        <w:t xml:space="preserve"> </w:t>
      </w:r>
      <w:r>
        <w:rPr>
          <w:sz w:val="24"/>
        </w:rPr>
        <w:t>schede</w:t>
      </w:r>
      <w:r>
        <w:rPr>
          <w:spacing w:val="80"/>
          <w:sz w:val="24"/>
        </w:rPr>
        <w:t xml:space="preserve"> </w:t>
      </w:r>
      <w:r>
        <w:rPr>
          <w:sz w:val="24"/>
        </w:rPr>
        <w:t>informative a livello locale;</w:t>
      </w:r>
    </w:p>
    <w:p w14:paraId="2B2F74E4" w14:textId="77777777" w:rsidR="003E1DCA" w:rsidRDefault="006B125A">
      <w:pPr>
        <w:pStyle w:val="Paragrafoelenco"/>
        <w:numPr>
          <w:ilvl w:val="0"/>
          <w:numId w:val="2"/>
        </w:numPr>
        <w:tabs>
          <w:tab w:val="left" w:pos="817"/>
        </w:tabs>
        <w:spacing w:before="1" w:line="491" w:lineRule="auto"/>
        <w:ind w:firstLine="0"/>
        <w:jc w:val="left"/>
        <w:rPr>
          <w:sz w:val="24"/>
        </w:rPr>
      </w:pPr>
      <w:r>
        <w:rPr>
          <w:sz w:val="24"/>
        </w:rPr>
        <w:t>provvederà</w:t>
      </w:r>
      <w:r>
        <w:rPr>
          <w:spacing w:val="36"/>
          <w:sz w:val="24"/>
        </w:rPr>
        <w:t xml:space="preserve"> </w:t>
      </w:r>
      <w:r>
        <w:rPr>
          <w:sz w:val="24"/>
        </w:rPr>
        <w:t>alla</w:t>
      </w:r>
      <w:r>
        <w:rPr>
          <w:spacing w:val="36"/>
          <w:sz w:val="24"/>
        </w:rPr>
        <w:t xml:space="preserve"> </w:t>
      </w:r>
      <w:r>
        <w:rPr>
          <w:sz w:val="24"/>
        </w:rPr>
        <w:t>distribuzione</w:t>
      </w:r>
      <w:r>
        <w:rPr>
          <w:spacing w:val="36"/>
          <w:sz w:val="24"/>
        </w:rPr>
        <w:t xml:space="preserve"> </w:t>
      </w:r>
      <w:r>
        <w:rPr>
          <w:sz w:val="24"/>
        </w:rPr>
        <w:t>gratuita</w:t>
      </w:r>
      <w:r>
        <w:rPr>
          <w:spacing w:val="36"/>
          <w:sz w:val="24"/>
        </w:rPr>
        <w:t xml:space="preserve"> </w:t>
      </w:r>
      <w:r>
        <w:rPr>
          <w:sz w:val="24"/>
        </w:rPr>
        <w:t>di</w:t>
      </w:r>
      <w:r>
        <w:rPr>
          <w:spacing w:val="36"/>
          <w:sz w:val="24"/>
        </w:rPr>
        <w:t xml:space="preserve"> </w:t>
      </w:r>
      <w:r>
        <w:rPr>
          <w:sz w:val="24"/>
        </w:rPr>
        <w:t>materiale</w:t>
      </w:r>
      <w:r>
        <w:rPr>
          <w:spacing w:val="36"/>
          <w:sz w:val="24"/>
        </w:rPr>
        <w:t xml:space="preserve"> </w:t>
      </w:r>
      <w:r>
        <w:rPr>
          <w:sz w:val="24"/>
        </w:rPr>
        <w:t>promo</w:t>
      </w:r>
      <w:r>
        <w:rPr>
          <w:spacing w:val="36"/>
          <w:sz w:val="24"/>
        </w:rPr>
        <w:t xml:space="preserve"> </w:t>
      </w:r>
      <w:r>
        <w:rPr>
          <w:sz w:val="24"/>
        </w:rPr>
        <w:t>-</w:t>
      </w:r>
      <w:r>
        <w:rPr>
          <w:spacing w:val="36"/>
          <w:sz w:val="24"/>
        </w:rPr>
        <w:t xml:space="preserve"> </w:t>
      </w:r>
      <w:r>
        <w:rPr>
          <w:sz w:val="24"/>
        </w:rPr>
        <w:t>pubblicitario</w:t>
      </w:r>
      <w:r>
        <w:rPr>
          <w:spacing w:val="34"/>
          <w:sz w:val="24"/>
        </w:rPr>
        <w:t xml:space="preserve"> </w:t>
      </w:r>
      <w:r>
        <w:rPr>
          <w:sz w:val="24"/>
        </w:rPr>
        <w:t>edito</w:t>
      </w:r>
      <w:r>
        <w:rPr>
          <w:spacing w:val="34"/>
          <w:sz w:val="24"/>
        </w:rPr>
        <w:t xml:space="preserve"> </w:t>
      </w:r>
      <w:r>
        <w:rPr>
          <w:sz w:val="24"/>
        </w:rPr>
        <w:t>dalla “Destinazione turistica Romagna” e dai Comuni della Provincia;</w:t>
      </w:r>
    </w:p>
    <w:p w14:paraId="56A408D2" w14:textId="77777777" w:rsidR="003E1DCA" w:rsidRDefault="006B125A">
      <w:pPr>
        <w:pStyle w:val="Paragrafoelenco"/>
        <w:numPr>
          <w:ilvl w:val="0"/>
          <w:numId w:val="2"/>
        </w:numPr>
        <w:tabs>
          <w:tab w:val="left" w:pos="818"/>
        </w:tabs>
        <w:spacing w:line="491" w:lineRule="auto"/>
        <w:ind w:left="680" w:firstLine="0"/>
        <w:jc w:val="left"/>
        <w:rPr>
          <w:sz w:val="24"/>
        </w:rPr>
      </w:pPr>
      <w:r>
        <w:rPr>
          <w:sz w:val="24"/>
        </w:rPr>
        <w:t>provvederà</w:t>
      </w:r>
      <w:r>
        <w:rPr>
          <w:spacing w:val="30"/>
          <w:sz w:val="24"/>
        </w:rPr>
        <w:t xml:space="preserve"> </w:t>
      </w:r>
      <w:r>
        <w:rPr>
          <w:sz w:val="24"/>
        </w:rPr>
        <w:t>inoltre</w:t>
      </w:r>
      <w:r>
        <w:rPr>
          <w:spacing w:val="30"/>
          <w:sz w:val="24"/>
        </w:rPr>
        <w:t xml:space="preserve"> </w:t>
      </w:r>
      <w:r>
        <w:rPr>
          <w:sz w:val="24"/>
        </w:rPr>
        <w:t>a divulgare notizie riguardanti</w:t>
      </w:r>
      <w:r>
        <w:rPr>
          <w:spacing w:val="29"/>
          <w:sz w:val="24"/>
        </w:rPr>
        <w:t xml:space="preserve"> </w:t>
      </w:r>
      <w:r>
        <w:rPr>
          <w:sz w:val="24"/>
        </w:rPr>
        <w:t>eventi</w:t>
      </w:r>
      <w:r>
        <w:rPr>
          <w:spacing w:val="29"/>
          <w:sz w:val="24"/>
        </w:rPr>
        <w:t xml:space="preserve"> </w:t>
      </w:r>
      <w:r>
        <w:rPr>
          <w:sz w:val="24"/>
        </w:rPr>
        <w:t>e manifestazioni</w:t>
      </w:r>
      <w:r>
        <w:rPr>
          <w:spacing w:val="29"/>
          <w:sz w:val="24"/>
        </w:rPr>
        <w:t xml:space="preserve"> </w:t>
      </w:r>
      <w:r>
        <w:rPr>
          <w:sz w:val="24"/>
        </w:rPr>
        <w:t>inerenti</w:t>
      </w:r>
      <w:r>
        <w:rPr>
          <w:spacing w:val="29"/>
          <w:sz w:val="24"/>
        </w:rPr>
        <w:t xml:space="preserve"> </w:t>
      </w:r>
      <w:r>
        <w:rPr>
          <w:sz w:val="24"/>
        </w:rPr>
        <w:t>la stagione turistica;</w:t>
      </w:r>
    </w:p>
    <w:p w14:paraId="6DF350C1" w14:textId="77777777" w:rsidR="003E1DCA" w:rsidRDefault="006B125A">
      <w:pPr>
        <w:spacing w:before="6"/>
        <w:ind w:left="522"/>
        <w:jc w:val="center"/>
        <w:rPr>
          <w:b/>
          <w:sz w:val="24"/>
        </w:rPr>
      </w:pPr>
      <w:r>
        <w:rPr>
          <w:b/>
          <w:sz w:val="24"/>
        </w:rPr>
        <w:t>ART.</w:t>
      </w:r>
      <w:r>
        <w:rPr>
          <w:b/>
          <w:spacing w:val="-7"/>
          <w:sz w:val="24"/>
        </w:rPr>
        <w:t xml:space="preserve"> </w:t>
      </w:r>
      <w:r>
        <w:rPr>
          <w:b/>
          <w:spacing w:val="-10"/>
          <w:sz w:val="24"/>
        </w:rPr>
        <w:t>3</w:t>
      </w:r>
    </w:p>
    <w:p w14:paraId="2A6DEE9B" w14:textId="77777777" w:rsidR="003E1DCA" w:rsidRDefault="003E1DCA">
      <w:pPr>
        <w:pStyle w:val="Corpotesto"/>
        <w:spacing w:before="14"/>
        <w:ind w:left="0"/>
        <w:jc w:val="left"/>
        <w:rPr>
          <w:b/>
        </w:rPr>
      </w:pPr>
    </w:p>
    <w:p w14:paraId="566778C3" w14:textId="77777777" w:rsidR="003E1DCA" w:rsidRDefault="006B125A">
      <w:pPr>
        <w:ind w:left="579"/>
        <w:jc w:val="center"/>
        <w:rPr>
          <w:b/>
          <w:sz w:val="24"/>
        </w:rPr>
      </w:pPr>
      <w:r>
        <w:rPr>
          <w:b/>
          <w:sz w:val="24"/>
        </w:rPr>
        <w:t>MODALITA’</w:t>
      </w:r>
      <w:r>
        <w:rPr>
          <w:b/>
          <w:spacing w:val="-14"/>
          <w:sz w:val="24"/>
        </w:rPr>
        <w:t xml:space="preserve"> </w:t>
      </w:r>
      <w:r>
        <w:rPr>
          <w:b/>
          <w:sz w:val="24"/>
        </w:rPr>
        <w:t>DI</w:t>
      </w:r>
      <w:r>
        <w:rPr>
          <w:b/>
          <w:spacing w:val="-14"/>
          <w:sz w:val="24"/>
        </w:rPr>
        <w:t xml:space="preserve"> </w:t>
      </w:r>
      <w:r>
        <w:rPr>
          <w:b/>
          <w:sz w:val="24"/>
        </w:rPr>
        <w:t>SVOLGIMENTO</w:t>
      </w:r>
      <w:r>
        <w:rPr>
          <w:b/>
          <w:spacing w:val="-13"/>
          <w:sz w:val="24"/>
        </w:rPr>
        <w:t xml:space="preserve"> </w:t>
      </w:r>
      <w:r>
        <w:rPr>
          <w:b/>
          <w:spacing w:val="-2"/>
          <w:sz w:val="24"/>
        </w:rPr>
        <w:t>DELL’INCARICO</w:t>
      </w:r>
    </w:p>
    <w:p w14:paraId="5A90C37B" w14:textId="77777777" w:rsidR="003E1DCA" w:rsidRDefault="003E1DCA">
      <w:pPr>
        <w:pStyle w:val="Corpotesto"/>
        <w:spacing w:before="10"/>
        <w:ind w:left="0"/>
        <w:jc w:val="left"/>
        <w:rPr>
          <w:b/>
        </w:rPr>
      </w:pPr>
    </w:p>
    <w:p w14:paraId="7EA81C13" w14:textId="77777777" w:rsidR="003E1DCA" w:rsidRDefault="006B125A">
      <w:pPr>
        <w:pStyle w:val="Corpotesto"/>
        <w:tabs>
          <w:tab w:val="left" w:pos="6074"/>
        </w:tabs>
        <w:spacing w:line="491" w:lineRule="auto"/>
        <w:ind w:right="154"/>
      </w:pPr>
      <w:r>
        <w:rPr>
          <w:spacing w:val="-2"/>
        </w:rPr>
        <w:t>L’Associazione</w:t>
      </w:r>
      <w:r>
        <w:rPr>
          <w:u w:val="single"/>
        </w:rPr>
        <w:tab/>
      </w:r>
      <w:r>
        <w:t xml:space="preserve"> svolgerà i compiti affidati in stretta collaborazione con l’Ufficio Turistico del Comune ed attiverà per il pubblico l’Ufficio Informazioni Turistiche (di seguito U.I.T.) almeno per tre mesi durante il periodo</w:t>
      </w:r>
      <w:r>
        <w:rPr>
          <w:spacing w:val="-2"/>
        </w:rPr>
        <w:t xml:space="preserve"> </w:t>
      </w:r>
      <w:r>
        <w:t>estivo</w:t>
      </w:r>
      <w:r>
        <w:rPr>
          <w:spacing w:val="-2"/>
        </w:rPr>
        <w:t xml:space="preserve"> </w:t>
      </w:r>
      <w:r>
        <w:t>ed</w:t>
      </w:r>
      <w:r>
        <w:rPr>
          <w:spacing w:val="-2"/>
        </w:rPr>
        <w:t xml:space="preserve"> </w:t>
      </w:r>
      <w:r>
        <w:t>in</w:t>
      </w:r>
      <w:r>
        <w:rPr>
          <w:spacing w:val="-2"/>
        </w:rPr>
        <w:t xml:space="preserve"> </w:t>
      </w:r>
      <w:r>
        <w:t>occasione</w:t>
      </w:r>
      <w:r>
        <w:rPr>
          <w:spacing w:val="-3"/>
        </w:rPr>
        <w:t xml:space="preserve"> </w:t>
      </w:r>
      <w:r>
        <w:t>di</w:t>
      </w:r>
      <w:r>
        <w:rPr>
          <w:spacing w:val="-1"/>
        </w:rPr>
        <w:t xml:space="preserve"> </w:t>
      </w:r>
      <w:r>
        <w:t>particolari</w:t>
      </w:r>
      <w:r>
        <w:rPr>
          <w:spacing w:val="-1"/>
        </w:rPr>
        <w:t xml:space="preserve"> </w:t>
      </w:r>
      <w:r>
        <w:t>eventi</w:t>
      </w:r>
      <w:r>
        <w:rPr>
          <w:spacing w:val="-1"/>
        </w:rPr>
        <w:t xml:space="preserve"> </w:t>
      </w:r>
      <w:r>
        <w:t>e</w:t>
      </w:r>
      <w:r>
        <w:rPr>
          <w:spacing w:val="-3"/>
        </w:rPr>
        <w:t xml:space="preserve"> </w:t>
      </w:r>
      <w:r>
        <w:t>manifestazioni</w:t>
      </w:r>
      <w:r>
        <w:rPr>
          <w:spacing w:val="-1"/>
        </w:rPr>
        <w:t xml:space="preserve"> </w:t>
      </w:r>
      <w:r>
        <w:t>che</w:t>
      </w:r>
      <w:r>
        <w:rPr>
          <w:spacing w:val="-3"/>
        </w:rPr>
        <w:t xml:space="preserve"> </w:t>
      </w:r>
      <w:r>
        <w:t>dovranno</w:t>
      </w:r>
      <w:r>
        <w:rPr>
          <w:spacing w:val="-4"/>
        </w:rPr>
        <w:t xml:space="preserve"> </w:t>
      </w:r>
      <w:r>
        <w:t>essere concordati con l’Amministrazione Comunale.</w:t>
      </w:r>
    </w:p>
    <w:p w14:paraId="1249EF4E" w14:textId="77777777" w:rsidR="003E1DCA" w:rsidRDefault="006B125A">
      <w:pPr>
        <w:spacing w:before="8" w:line="491" w:lineRule="auto"/>
        <w:ind w:left="4109" w:right="3587" w:firstLine="3"/>
        <w:jc w:val="center"/>
        <w:rPr>
          <w:b/>
          <w:sz w:val="24"/>
        </w:rPr>
      </w:pPr>
      <w:r>
        <w:rPr>
          <w:b/>
          <w:sz w:val="24"/>
        </w:rPr>
        <w:t xml:space="preserve">ART. 4 </w:t>
      </w:r>
      <w:r>
        <w:rPr>
          <w:b/>
          <w:spacing w:val="-2"/>
          <w:sz w:val="24"/>
        </w:rPr>
        <w:t>CONTRIBUTO</w:t>
      </w:r>
    </w:p>
    <w:p w14:paraId="396E341D" w14:textId="77777777" w:rsidR="003E1DCA" w:rsidRDefault="006B125A">
      <w:pPr>
        <w:pStyle w:val="Corpotesto"/>
        <w:tabs>
          <w:tab w:val="left" w:pos="8472"/>
        </w:tabs>
        <w:spacing w:line="491" w:lineRule="auto"/>
        <w:ind w:right="154"/>
      </w:pPr>
      <w:r>
        <w:t>Salvo quanto previsto dall’art. 11 della Convenzione per la “Gestione dei Musei di Mondaino”, il contributo relativo alla collaborazione in argomento e concesso da Destinazione Turistica Romagna è ad oggi stabilito ed accettato in € 3.500,00. Tale importo</w:t>
      </w:r>
      <w:r>
        <w:rPr>
          <w:spacing w:val="80"/>
        </w:rPr>
        <w:t xml:space="preserve"> </w:t>
      </w:r>
      <w:r>
        <w:t>sarà</w:t>
      </w:r>
      <w:r>
        <w:rPr>
          <w:spacing w:val="80"/>
        </w:rPr>
        <w:t xml:space="preserve"> </w:t>
      </w:r>
      <w:r>
        <w:t>corrisposto</w:t>
      </w:r>
      <w:r>
        <w:rPr>
          <w:spacing w:val="80"/>
        </w:rPr>
        <w:t xml:space="preserve"> </w:t>
      </w:r>
      <w:r>
        <w:t>All’Associazione</w:t>
      </w:r>
      <w:r>
        <w:rPr>
          <w:u w:val="single"/>
        </w:rPr>
        <w:tab/>
      </w:r>
      <w:r>
        <w:t xml:space="preserve"> dietro formale richiesta al momento della consegna</w:t>
      </w:r>
      <w:r>
        <w:rPr>
          <w:spacing w:val="40"/>
        </w:rPr>
        <w:t xml:space="preserve"> </w:t>
      </w:r>
      <w:r>
        <w:t>della rendicontazione annuale, da inviare alla Destinazione Turistica Romagna, di concerto con l’Ufficio Segreteria Comunale, entro il mese di Gennaio di ogni anno.</w:t>
      </w:r>
    </w:p>
    <w:p w14:paraId="53D21FE4" w14:textId="77777777" w:rsidR="003E1DCA" w:rsidRDefault="006B125A">
      <w:pPr>
        <w:pStyle w:val="Corpotesto"/>
        <w:spacing w:before="1" w:line="491" w:lineRule="auto"/>
        <w:ind w:right="154"/>
      </w:pPr>
      <w:r>
        <w:t>Qualora il contributo erogato annualmente dalla Destinazione Turistica Romagna venisse</w:t>
      </w:r>
      <w:r>
        <w:rPr>
          <w:spacing w:val="40"/>
        </w:rPr>
        <w:t xml:space="preserve"> </w:t>
      </w:r>
      <w:r>
        <w:t>a</w:t>
      </w:r>
      <w:r>
        <w:rPr>
          <w:spacing w:val="40"/>
        </w:rPr>
        <w:t xml:space="preserve"> </w:t>
      </w:r>
      <w:r>
        <w:t>mancare,</w:t>
      </w:r>
      <w:r>
        <w:rPr>
          <w:spacing w:val="41"/>
        </w:rPr>
        <w:t xml:space="preserve"> </w:t>
      </w:r>
      <w:r>
        <w:t>o</w:t>
      </w:r>
      <w:r>
        <w:rPr>
          <w:spacing w:val="41"/>
        </w:rPr>
        <w:t xml:space="preserve"> </w:t>
      </w:r>
      <w:r>
        <w:t>fosse</w:t>
      </w:r>
      <w:r>
        <w:rPr>
          <w:spacing w:val="40"/>
        </w:rPr>
        <w:t xml:space="preserve"> </w:t>
      </w:r>
      <w:r>
        <w:t>sensibilmente</w:t>
      </w:r>
      <w:r>
        <w:rPr>
          <w:spacing w:val="40"/>
        </w:rPr>
        <w:t xml:space="preserve"> </w:t>
      </w:r>
      <w:r>
        <w:t>ridotto</w:t>
      </w:r>
      <w:r>
        <w:rPr>
          <w:spacing w:val="41"/>
        </w:rPr>
        <w:t xml:space="preserve"> </w:t>
      </w:r>
      <w:r>
        <w:t>durante</w:t>
      </w:r>
      <w:r>
        <w:rPr>
          <w:spacing w:val="40"/>
        </w:rPr>
        <w:t xml:space="preserve"> </w:t>
      </w:r>
      <w:r>
        <w:t>il</w:t>
      </w:r>
      <w:r>
        <w:rPr>
          <w:spacing w:val="42"/>
        </w:rPr>
        <w:t xml:space="preserve"> </w:t>
      </w:r>
      <w:r>
        <w:t>periodo</w:t>
      </w:r>
      <w:r>
        <w:rPr>
          <w:spacing w:val="41"/>
        </w:rPr>
        <w:t xml:space="preserve"> </w:t>
      </w:r>
      <w:r>
        <w:t>di</w:t>
      </w:r>
      <w:r>
        <w:rPr>
          <w:spacing w:val="41"/>
        </w:rPr>
        <w:t xml:space="preserve"> </w:t>
      </w:r>
      <w:r>
        <w:t>validità</w:t>
      </w:r>
      <w:r>
        <w:rPr>
          <w:spacing w:val="37"/>
        </w:rPr>
        <w:t xml:space="preserve"> </w:t>
      </w:r>
      <w:r>
        <w:rPr>
          <w:spacing w:val="-2"/>
        </w:rPr>
        <w:t>della</w:t>
      </w:r>
    </w:p>
    <w:p w14:paraId="3F1E421F" w14:textId="77777777" w:rsidR="003E1DCA" w:rsidRDefault="003E1DCA">
      <w:pPr>
        <w:spacing w:line="491" w:lineRule="auto"/>
        <w:sectPr w:rsidR="003E1DCA" w:rsidSect="002A6AD3">
          <w:pgSz w:w="11900" w:h="15840"/>
          <w:pgMar w:top="1240" w:right="1680" w:bottom="920" w:left="880" w:header="0" w:footer="726" w:gutter="0"/>
          <w:cols w:space="720"/>
        </w:sectPr>
      </w:pPr>
    </w:p>
    <w:p w14:paraId="06DB865E" w14:textId="77777777" w:rsidR="003E1DCA" w:rsidRDefault="006B125A">
      <w:pPr>
        <w:pStyle w:val="Corpotesto"/>
        <w:spacing w:before="38" w:line="491" w:lineRule="auto"/>
        <w:ind w:right="154"/>
      </w:pPr>
      <w:r>
        <w:lastRenderedPageBreak/>
        <w:t>presente convenzione, il Comune di Mondaino si riserva il diritto di rescindere o rivedere le condizioni della presente convenzione senza che l’Associazione possa vantare pretesa alcuna.</w:t>
      </w:r>
    </w:p>
    <w:p w14:paraId="2EBE753A" w14:textId="77777777" w:rsidR="003E1DCA" w:rsidRDefault="006B125A">
      <w:pPr>
        <w:spacing w:before="7"/>
        <w:ind w:left="806"/>
        <w:jc w:val="center"/>
        <w:rPr>
          <w:b/>
          <w:sz w:val="24"/>
        </w:rPr>
      </w:pPr>
      <w:r>
        <w:rPr>
          <w:b/>
          <w:sz w:val="24"/>
        </w:rPr>
        <w:t>ART.</w:t>
      </w:r>
      <w:r>
        <w:rPr>
          <w:b/>
          <w:spacing w:val="-7"/>
          <w:sz w:val="24"/>
        </w:rPr>
        <w:t xml:space="preserve"> </w:t>
      </w:r>
      <w:r>
        <w:rPr>
          <w:b/>
          <w:spacing w:val="-10"/>
          <w:sz w:val="24"/>
        </w:rPr>
        <w:t>5</w:t>
      </w:r>
    </w:p>
    <w:p w14:paraId="5BA40AEF" w14:textId="77777777" w:rsidR="003E1DCA" w:rsidRDefault="003E1DCA">
      <w:pPr>
        <w:pStyle w:val="Corpotesto"/>
        <w:spacing w:before="14"/>
        <w:ind w:left="0"/>
        <w:jc w:val="left"/>
        <w:rPr>
          <w:b/>
        </w:rPr>
      </w:pPr>
    </w:p>
    <w:p w14:paraId="3F445CFF" w14:textId="77777777" w:rsidR="003E1DCA" w:rsidRDefault="006B125A">
      <w:pPr>
        <w:ind w:left="804"/>
        <w:jc w:val="center"/>
        <w:rPr>
          <w:b/>
          <w:sz w:val="24"/>
        </w:rPr>
      </w:pPr>
      <w:r>
        <w:rPr>
          <w:b/>
          <w:sz w:val="24"/>
        </w:rPr>
        <w:t>ADEMPIMENTI</w:t>
      </w:r>
      <w:r>
        <w:rPr>
          <w:b/>
          <w:spacing w:val="-14"/>
          <w:sz w:val="24"/>
        </w:rPr>
        <w:t xml:space="preserve"> </w:t>
      </w:r>
      <w:r>
        <w:rPr>
          <w:b/>
          <w:sz w:val="24"/>
        </w:rPr>
        <w:t>ACCESSORI</w:t>
      </w:r>
      <w:r>
        <w:rPr>
          <w:b/>
          <w:spacing w:val="-13"/>
          <w:sz w:val="24"/>
        </w:rPr>
        <w:t xml:space="preserve"> </w:t>
      </w:r>
      <w:r>
        <w:rPr>
          <w:b/>
          <w:sz w:val="24"/>
        </w:rPr>
        <w:t>E</w:t>
      </w:r>
      <w:r>
        <w:rPr>
          <w:b/>
          <w:spacing w:val="-12"/>
          <w:sz w:val="24"/>
        </w:rPr>
        <w:t xml:space="preserve"> </w:t>
      </w:r>
      <w:r>
        <w:rPr>
          <w:b/>
          <w:spacing w:val="-2"/>
          <w:sz w:val="24"/>
        </w:rPr>
        <w:t>RESPONSABILITA’</w:t>
      </w:r>
    </w:p>
    <w:p w14:paraId="3CB08B3D" w14:textId="77777777" w:rsidR="003E1DCA" w:rsidRDefault="003E1DCA">
      <w:pPr>
        <w:pStyle w:val="Corpotesto"/>
        <w:spacing w:before="10"/>
        <w:ind w:left="0"/>
        <w:jc w:val="left"/>
        <w:rPr>
          <w:b/>
        </w:rPr>
      </w:pPr>
    </w:p>
    <w:p w14:paraId="5BDA6C83" w14:textId="77777777" w:rsidR="003E1DCA" w:rsidRDefault="006B125A">
      <w:pPr>
        <w:pStyle w:val="Corpotesto"/>
        <w:tabs>
          <w:tab w:val="left" w:pos="5474"/>
        </w:tabs>
        <w:spacing w:line="491" w:lineRule="auto"/>
        <w:ind w:left="680" w:right="154"/>
      </w:pPr>
      <w:r>
        <w:rPr>
          <w:spacing w:val="-2"/>
        </w:rPr>
        <w:t>L’Associazione</w:t>
      </w:r>
      <w:r>
        <w:rPr>
          <w:u w:val="single"/>
        </w:rPr>
        <w:tab/>
      </w:r>
      <w:r>
        <w:t xml:space="preserve"> si impegna a garantire l’apertura al pubblico dell’Ufficio Informazioni Turistiche, l’assistenza turistica e l’informazione a carattere locale di Mondaino con un congruo orario, da concordare con il Comune di Mondaino e nel rispetto delle prescrizioni minime stabilite dalla delibera di Giunta Regionale n. 956/2005 e dalla Destinazione Turistica Romagna.</w:t>
      </w:r>
    </w:p>
    <w:p w14:paraId="6581D71F" w14:textId="77777777" w:rsidR="003E1DCA" w:rsidRDefault="006B125A">
      <w:pPr>
        <w:pStyle w:val="Corpotesto"/>
        <w:tabs>
          <w:tab w:val="left" w:pos="7677"/>
        </w:tabs>
        <w:spacing w:before="3" w:line="491" w:lineRule="auto"/>
        <w:ind w:left="680" w:right="154"/>
      </w:pPr>
      <w:r>
        <w:t>Per le attività sopradescritte l’Associazione</w:t>
      </w:r>
      <w:r>
        <w:rPr>
          <w:u w:val="single"/>
        </w:rPr>
        <w:tab/>
      </w:r>
      <w:r>
        <w:t>utilizzerà</w:t>
      </w:r>
      <w:r>
        <w:rPr>
          <w:spacing w:val="-5"/>
        </w:rPr>
        <w:t xml:space="preserve"> </w:t>
      </w:r>
      <w:r>
        <w:t>una</w:t>
      </w:r>
      <w:r>
        <w:rPr>
          <w:spacing w:val="-7"/>
        </w:rPr>
        <w:t xml:space="preserve"> </w:t>
      </w:r>
      <w:r>
        <w:t xml:space="preserve">o due unità di personale che abbia conoscenza di due lingue straniere (essenziale ottima conoscenza della lingua inglese) e sappia operare con gli strumenti informatici e </w:t>
      </w:r>
      <w:r>
        <w:rPr>
          <w:spacing w:val="-2"/>
        </w:rPr>
        <w:t>telematici.</w:t>
      </w:r>
    </w:p>
    <w:p w14:paraId="4126B1EE" w14:textId="77777777" w:rsidR="003E1DCA" w:rsidRDefault="006B125A">
      <w:pPr>
        <w:pStyle w:val="Corpotesto"/>
        <w:spacing w:before="3" w:line="491" w:lineRule="auto"/>
        <w:ind w:left="680" w:right="155"/>
      </w:pPr>
      <w:r>
        <w:t>Il Comune concede in comodato d’uso i locali siti in Piazza Maggiore attuale sede del Museo di Mondaino.</w:t>
      </w:r>
    </w:p>
    <w:p w14:paraId="0484BFFF" w14:textId="77777777" w:rsidR="003E1DCA" w:rsidRDefault="006B125A">
      <w:pPr>
        <w:spacing w:before="6"/>
        <w:ind w:left="522"/>
        <w:jc w:val="center"/>
        <w:rPr>
          <w:b/>
          <w:sz w:val="24"/>
        </w:rPr>
      </w:pPr>
      <w:r>
        <w:rPr>
          <w:b/>
          <w:sz w:val="24"/>
        </w:rPr>
        <w:t>ART.</w:t>
      </w:r>
      <w:r>
        <w:rPr>
          <w:b/>
          <w:spacing w:val="-7"/>
          <w:sz w:val="24"/>
        </w:rPr>
        <w:t xml:space="preserve"> </w:t>
      </w:r>
      <w:r>
        <w:rPr>
          <w:b/>
          <w:spacing w:val="-10"/>
          <w:sz w:val="24"/>
        </w:rPr>
        <w:t>6</w:t>
      </w:r>
    </w:p>
    <w:p w14:paraId="73C64684" w14:textId="77777777" w:rsidR="003E1DCA" w:rsidRDefault="003E1DCA">
      <w:pPr>
        <w:pStyle w:val="Corpotesto"/>
        <w:spacing w:before="14"/>
        <w:ind w:left="0"/>
        <w:jc w:val="left"/>
        <w:rPr>
          <w:b/>
        </w:rPr>
      </w:pPr>
    </w:p>
    <w:p w14:paraId="188C2E97" w14:textId="77777777" w:rsidR="003E1DCA" w:rsidRDefault="006B125A">
      <w:pPr>
        <w:ind w:left="519"/>
        <w:jc w:val="center"/>
        <w:rPr>
          <w:b/>
          <w:sz w:val="24"/>
        </w:rPr>
      </w:pPr>
      <w:r>
        <w:rPr>
          <w:b/>
          <w:sz w:val="24"/>
        </w:rPr>
        <w:t>SPESE</w:t>
      </w:r>
      <w:r>
        <w:rPr>
          <w:b/>
          <w:spacing w:val="-7"/>
          <w:sz w:val="24"/>
        </w:rPr>
        <w:t xml:space="preserve"> </w:t>
      </w:r>
      <w:r>
        <w:rPr>
          <w:b/>
          <w:sz w:val="24"/>
        </w:rPr>
        <w:t>DI</w:t>
      </w:r>
      <w:r>
        <w:rPr>
          <w:b/>
          <w:spacing w:val="-5"/>
          <w:sz w:val="24"/>
        </w:rPr>
        <w:t xml:space="preserve"> </w:t>
      </w:r>
      <w:r>
        <w:rPr>
          <w:b/>
          <w:spacing w:val="-2"/>
          <w:sz w:val="24"/>
        </w:rPr>
        <w:t>CONVENZIONE</w:t>
      </w:r>
    </w:p>
    <w:p w14:paraId="54E41B6A" w14:textId="77777777" w:rsidR="003E1DCA" w:rsidRDefault="003E1DCA">
      <w:pPr>
        <w:pStyle w:val="Corpotesto"/>
        <w:spacing w:before="10"/>
        <w:ind w:left="0"/>
        <w:jc w:val="left"/>
        <w:rPr>
          <w:b/>
        </w:rPr>
      </w:pPr>
    </w:p>
    <w:p w14:paraId="4DFC9310" w14:textId="77777777" w:rsidR="003E1DCA" w:rsidRPr="00DC692C" w:rsidRDefault="006B125A" w:rsidP="00DC692C">
      <w:pPr>
        <w:spacing w:before="6" w:line="480" w:lineRule="auto"/>
        <w:ind w:left="522"/>
        <w:jc w:val="both"/>
        <w:rPr>
          <w:b/>
          <w:sz w:val="24"/>
          <w:szCs w:val="24"/>
        </w:rPr>
      </w:pPr>
      <w:r w:rsidRPr="00DC692C">
        <w:rPr>
          <w:sz w:val="24"/>
          <w:szCs w:val="24"/>
        </w:rPr>
        <w:t>Le spese inerenti e conseguenti alla stipulazione della presente Convenzione sono a carico dell’Associazione.</w:t>
      </w:r>
    </w:p>
    <w:p w14:paraId="108D3F5F" w14:textId="77777777" w:rsidR="00DC692C" w:rsidRDefault="006B125A" w:rsidP="00DC692C">
      <w:pPr>
        <w:spacing w:before="6" w:line="480" w:lineRule="auto"/>
        <w:ind w:left="522"/>
        <w:jc w:val="center"/>
        <w:rPr>
          <w:b/>
          <w:sz w:val="24"/>
        </w:rPr>
      </w:pPr>
      <w:r>
        <w:rPr>
          <w:b/>
          <w:sz w:val="24"/>
        </w:rPr>
        <w:t xml:space="preserve">ART. 7 </w:t>
      </w:r>
      <w:r w:rsidR="00DC692C">
        <w:rPr>
          <w:b/>
          <w:sz w:val="24"/>
        </w:rPr>
        <w:t xml:space="preserve">          </w:t>
      </w:r>
    </w:p>
    <w:p w14:paraId="6DA2B9AE" w14:textId="4A8CA470" w:rsidR="003E1DCA" w:rsidRDefault="006B125A" w:rsidP="00DC692C">
      <w:pPr>
        <w:spacing w:before="6" w:line="480" w:lineRule="auto"/>
        <w:ind w:left="522"/>
        <w:jc w:val="center"/>
        <w:rPr>
          <w:b/>
          <w:sz w:val="24"/>
        </w:rPr>
      </w:pPr>
      <w:r w:rsidRPr="00DC692C">
        <w:rPr>
          <w:b/>
          <w:sz w:val="24"/>
        </w:rPr>
        <w:t>RECESS</w:t>
      </w:r>
      <w:r w:rsidR="00DC692C" w:rsidRPr="00DC692C">
        <w:rPr>
          <w:b/>
          <w:sz w:val="24"/>
        </w:rPr>
        <w:t>O</w:t>
      </w:r>
    </w:p>
    <w:p w14:paraId="16BA457E" w14:textId="77777777" w:rsidR="003E1DCA" w:rsidRDefault="006B125A">
      <w:pPr>
        <w:pStyle w:val="Corpotesto"/>
        <w:spacing w:before="155"/>
        <w:ind w:left="680"/>
      </w:pPr>
      <w:r>
        <w:t>Il</w:t>
      </w:r>
      <w:r>
        <w:rPr>
          <w:spacing w:val="30"/>
        </w:rPr>
        <w:t xml:space="preserve">  </w:t>
      </w:r>
      <w:r>
        <w:t>Comune</w:t>
      </w:r>
      <w:r>
        <w:rPr>
          <w:spacing w:val="30"/>
        </w:rPr>
        <w:t xml:space="preserve">  </w:t>
      </w:r>
      <w:r>
        <w:t>di</w:t>
      </w:r>
      <w:r>
        <w:rPr>
          <w:spacing w:val="30"/>
        </w:rPr>
        <w:t xml:space="preserve">  </w:t>
      </w:r>
      <w:r>
        <w:t>Mondaino,</w:t>
      </w:r>
      <w:r>
        <w:rPr>
          <w:spacing w:val="29"/>
        </w:rPr>
        <w:t xml:space="preserve">  </w:t>
      </w:r>
      <w:r>
        <w:t>in</w:t>
      </w:r>
      <w:r>
        <w:rPr>
          <w:spacing w:val="30"/>
        </w:rPr>
        <w:t xml:space="preserve">  </w:t>
      </w:r>
      <w:r>
        <w:t>caso</w:t>
      </w:r>
      <w:r>
        <w:rPr>
          <w:spacing w:val="29"/>
        </w:rPr>
        <w:t xml:space="preserve">  </w:t>
      </w:r>
      <w:r>
        <w:t>di</w:t>
      </w:r>
      <w:r>
        <w:rPr>
          <w:spacing w:val="29"/>
        </w:rPr>
        <w:t xml:space="preserve">  </w:t>
      </w:r>
      <w:r>
        <w:t>inosservanza</w:t>
      </w:r>
      <w:r>
        <w:rPr>
          <w:spacing w:val="29"/>
        </w:rPr>
        <w:t xml:space="preserve">  </w:t>
      </w:r>
      <w:r>
        <w:t>da</w:t>
      </w:r>
      <w:r>
        <w:rPr>
          <w:spacing w:val="29"/>
        </w:rPr>
        <w:t xml:space="preserve">  </w:t>
      </w:r>
      <w:r>
        <w:t>parte</w:t>
      </w:r>
      <w:r>
        <w:rPr>
          <w:spacing w:val="29"/>
        </w:rPr>
        <w:t xml:space="preserve">  </w:t>
      </w:r>
      <w:r>
        <w:rPr>
          <w:spacing w:val="-2"/>
        </w:rPr>
        <w:t>dell’Associazione</w:t>
      </w:r>
    </w:p>
    <w:p w14:paraId="0308C13A" w14:textId="77777777" w:rsidR="003E1DCA" w:rsidRDefault="006B125A">
      <w:pPr>
        <w:pStyle w:val="Corpotesto"/>
        <w:tabs>
          <w:tab w:val="left" w:pos="3494"/>
        </w:tabs>
        <w:spacing w:before="204"/>
        <w:ind w:left="680"/>
        <w:jc w:val="left"/>
      </w:pPr>
      <w:r>
        <w:rPr>
          <w:u w:val="single"/>
        </w:rPr>
        <w:tab/>
      </w:r>
      <w:r>
        <w:rPr>
          <w:spacing w:val="-19"/>
        </w:rPr>
        <w:t xml:space="preserve"> </w:t>
      </w:r>
      <w:r>
        <w:t>delle</w:t>
      </w:r>
      <w:r>
        <w:rPr>
          <w:spacing w:val="22"/>
        </w:rPr>
        <w:t xml:space="preserve"> </w:t>
      </w:r>
      <w:r>
        <w:t>clausole</w:t>
      </w:r>
      <w:r>
        <w:rPr>
          <w:spacing w:val="26"/>
        </w:rPr>
        <w:t xml:space="preserve"> </w:t>
      </w:r>
      <w:r>
        <w:t>contenute</w:t>
      </w:r>
      <w:r>
        <w:rPr>
          <w:spacing w:val="26"/>
        </w:rPr>
        <w:t xml:space="preserve"> </w:t>
      </w:r>
      <w:r>
        <w:t>nella</w:t>
      </w:r>
      <w:r>
        <w:rPr>
          <w:spacing w:val="25"/>
        </w:rPr>
        <w:t xml:space="preserve"> </w:t>
      </w:r>
      <w:r>
        <w:t>presente</w:t>
      </w:r>
      <w:r>
        <w:rPr>
          <w:spacing w:val="24"/>
        </w:rPr>
        <w:t xml:space="preserve"> </w:t>
      </w:r>
      <w:r>
        <w:t>convenzione,</w:t>
      </w:r>
      <w:r>
        <w:rPr>
          <w:spacing w:val="24"/>
        </w:rPr>
        <w:t xml:space="preserve"> </w:t>
      </w:r>
      <w:r>
        <w:t>può</w:t>
      </w:r>
    </w:p>
    <w:p w14:paraId="01E9885E" w14:textId="77777777" w:rsidR="003E1DCA" w:rsidRDefault="003E1DCA">
      <w:pPr>
        <w:sectPr w:rsidR="003E1DCA" w:rsidSect="002A6AD3">
          <w:pgSz w:w="11900" w:h="15840"/>
          <w:pgMar w:top="1240" w:right="1680" w:bottom="920" w:left="880" w:header="0" w:footer="726" w:gutter="0"/>
          <w:cols w:space="720"/>
        </w:sectPr>
      </w:pPr>
    </w:p>
    <w:p w14:paraId="77213DC3" w14:textId="77777777" w:rsidR="003E1DCA" w:rsidRDefault="006B125A">
      <w:pPr>
        <w:pStyle w:val="Corpotesto"/>
        <w:tabs>
          <w:tab w:val="left" w:pos="1563"/>
          <w:tab w:val="left" w:pos="2045"/>
          <w:tab w:val="left" w:pos="3295"/>
          <w:tab w:val="left" w:pos="3725"/>
          <w:tab w:val="left" w:pos="5218"/>
          <w:tab w:val="left" w:pos="5806"/>
          <w:tab w:val="left" w:pos="6694"/>
          <w:tab w:val="left" w:pos="7757"/>
        </w:tabs>
        <w:spacing w:before="36" w:line="417" w:lineRule="auto"/>
        <w:ind w:right="154"/>
        <w:jc w:val="left"/>
      </w:pPr>
      <w:r>
        <w:lastRenderedPageBreak/>
        <w:t xml:space="preserve">contestarne la violazione e ritenere la convenzione risolta, riservandosi eventualmente il </w:t>
      </w:r>
      <w:r>
        <w:rPr>
          <w:spacing w:val="-2"/>
        </w:rPr>
        <w:t>diritto</w:t>
      </w:r>
      <w:r>
        <w:tab/>
      </w:r>
      <w:r>
        <w:rPr>
          <w:spacing w:val="-5"/>
        </w:rPr>
        <w:t>di</w:t>
      </w:r>
      <w:r>
        <w:tab/>
      </w:r>
      <w:r>
        <w:rPr>
          <w:spacing w:val="-2"/>
        </w:rPr>
        <w:t>richiedere</w:t>
      </w:r>
      <w:r>
        <w:tab/>
      </w:r>
      <w:r>
        <w:rPr>
          <w:spacing w:val="-5"/>
        </w:rPr>
        <w:t>il</w:t>
      </w:r>
      <w:r>
        <w:tab/>
      </w:r>
      <w:r>
        <w:rPr>
          <w:spacing w:val="-2"/>
        </w:rPr>
        <w:t>risarcimento</w:t>
      </w:r>
      <w:r>
        <w:tab/>
      </w:r>
      <w:r>
        <w:rPr>
          <w:spacing w:val="-5"/>
        </w:rPr>
        <w:t>dei</w:t>
      </w:r>
      <w:r>
        <w:tab/>
      </w:r>
      <w:r>
        <w:rPr>
          <w:spacing w:val="-2"/>
        </w:rPr>
        <w:t>danni.</w:t>
      </w:r>
      <w:r>
        <w:tab/>
      </w:r>
      <w:r>
        <w:rPr>
          <w:spacing w:val="-2"/>
        </w:rPr>
        <w:t>Qualora</w:t>
      </w:r>
      <w:r>
        <w:tab/>
      </w:r>
      <w:r>
        <w:rPr>
          <w:spacing w:val="-2"/>
        </w:rPr>
        <w:t>l’Associazione</w:t>
      </w:r>
    </w:p>
    <w:p w14:paraId="514B5AD8" w14:textId="77777777" w:rsidR="003E1DCA" w:rsidRDefault="006B125A">
      <w:pPr>
        <w:pStyle w:val="Corpotesto"/>
        <w:tabs>
          <w:tab w:val="left" w:pos="4399"/>
        </w:tabs>
        <w:spacing w:line="417" w:lineRule="auto"/>
        <w:ind w:right="154"/>
      </w:pPr>
      <w:r>
        <w:rPr>
          <w:u w:val="single"/>
        </w:rPr>
        <w:tab/>
      </w:r>
      <w:r>
        <w:t>, per giustificati motivi, venga a trovarsi nella condizione di dover recedere dalla presente convenzione, dovrà comunicare al Comune di Mondaino la determinazione di rescinderla; detta comunicazione dovrà essere inviata tramite lettera raccomandata</w:t>
      </w:r>
      <w:r>
        <w:rPr>
          <w:spacing w:val="40"/>
        </w:rPr>
        <w:t xml:space="preserve"> </w:t>
      </w:r>
      <w:r>
        <w:t>almeno</w:t>
      </w:r>
      <w:r>
        <w:rPr>
          <w:spacing w:val="40"/>
        </w:rPr>
        <w:t xml:space="preserve"> </w:t>
      </w:r>
      <w:r>
        <w:t>tre</w:t>
      </w:r>
      <w:r>
        <w:rPr>
          <w:spacing w:val="40"/>
        </w:rPr>
        <w:t xml:space="preserve"> </w:t>
      </w:r>
      <w:r>
        <w:t>mesi</w:t>
      </w:r>
      <w:r>
        <w:rPr>
          <w:spacing w:val="40"/>
        </w:rPr>
        <w:t xml:space="preserve"> </w:t>
      </w:r>
      <w:r>
        <w:t>prima</w:t>
      </w:r>
      <w:r>
        <w:rPr>
          <w:spacing w:val="40"/>
        </w:rPr>
        <w:t xml:space="preserve"> </w:t>
      </w:r>
      <w:r>
        <w:t>della</w:t>
      </w:r>
      <w:r>
        <w:rPr>
          <w:spacing w:val="40"/>
        </w:rPr>
        <w:t xml:space="preserve"> </w:t>
      </w:r>
      <w:r>
        <w:t>data</w:t>
      </w:r>
      <w:r>
        <w:rPr>
          <w:spacing w:val="40"/>
        </w:rPr>
        <w:t xml:space="preserve"> </w:t>
      </w:r>
      <w:r>
        <w:t>di</w:t>
      </w:r>
      <w:r>
        <w:rPr>
          <w:spacing w:val="40"/>
        </w:rPr>
        <w:t xml:space="preserve"> </w:t>
      </w:r>
      <w:r>
        <w:t>effettiva</w:t>
      </w:r>
      <w:r>
        <w:rPr>
          <w:spacing w:val="80"/>
        </w:rPr>
        <w:t xml:space="preserve"> </w:t>
      </w:r>
      <w:r>
        <w:t>risoluzione della convenzione stessa.</w:t>
      </w:r>
    </w:p>
    <w:p w14:paraId="52E8F027" w14:textId="77777777" w:rsidR="003E1DCA" w:rsidRDefault="006B125A">
      <w:pPr>
        <w:pStyle w:val="Corpotesto"/>
        <w:tabs>
          <w:tab w:val="left" w:pos="6914"/>
        </w:tabs>
        <w:spacing w:line="417" w:lineRule="auto"/>
        <w:ind w:right="154"/>
      </w:pPr>
      <w:r>
        <w:t>Nel</w:t>
      </w:r>
      <w:r>
        <w:rPr>
          <w:spacing w:val="40"/>
        </w:rPr>
        <w:t xml:space="preserve"> </w:t>
      </w:r>
      <w:r>
        <w:t>caso</w:t>
      </w:r>
      <w:r>
        <w:rPr>
          <w:spacing w:val="40"/>
        </w:rPr>
        <w:t xml:space="preserve"> </w:t>
      </w:r>
      <w:r>
        <w:t>in</w:t>
      </w:r>
      <w:r>
        <w:rPr>
          <w:spacing w:val="40"/>
        </w:rPr>
        <w:t xml:space="preserve"> </w:t>
      </w:r>
      <w:r>
        <w:t>cui</w:t>
      </w:r>
      <w:r>
        <w:rPr>
          <w:spacing w:val="40"/>
        </w:rPr>
        <w:t xml:space="preserve"> </w:t>
      </w:r>
      <w:r>
        <w:t>l’Associazione</w:t>
      </w:r>
      <w:r>
        <w:rPr>
          <w:spacing w:val="88"/>
        </w:rPr>
        <w:t xml:space="preserve"> </w:t>
      </w:r>
      <w:r>
        <w:rPr>
          <w:u w:val="single"/>
        </w:rPr>
        <w:tab/>
      </w:r>
      <w:r>
        <w:t xml:space="preserve"> receda dalla presente convenzione omettendo l’esecuzione delle predette modalità di risoluzione, dovrà corrispondere, a titolo di penale, la somma di € 1.000,00 al Comune di Mondaino.</w:t>
      </w:r>
    </w:p>
    <w:p w14:paraId="4D51E048" w14:textId="77777777" w:rsidR="003E1DCA" w:rsidRDefault="006B125A">
      <w:pPr>
        <w:spacing w:line="530" w:lineRule="auto"/>
        <w:ind w:left="3646" w:right="3124" w:firstLine="2"/>
        <w:jc w:val="center"/>
        <w:rPr>
          <w:b/>
          <w:sz w:val="24"/>
        </w:rPr>
      </w:pPr>
      <w:r>
        <w:rPr>
          <w:b/>
          <w:sz w:val="24"/>
        </w:rPr>
        <w:t>ART. 8 TRATTAMENTO</w:t>
      </w:r>
      <w:r>
        <w:rPr>
          <w:b/>
          <w:spacing w:val="-15"/>
          <w:sz w:val="24"/>
        </w:rPr>
        <w:t xml:space="preserve"> </w:t>
      </w:r>
      <w:r>
        <w:rPr>
          <w:b/>
          <w:sz w:val="24"/>
        </w:rPr>
        <w:t>DATI</w:t>
      </w:r>
    </w:p>
    <w:p w14:paraId="59161B5F" w14:textId="77777777" w:rsidR="003E1DCA" w:rsidRDefault="006B125A" w:rsidP="00DC692C">
      <w:pPr>
        <w:pStyle w:val="Corpotesto"/>
        <w:spacing w:line="480" w:lineRule="auto"/>
      </w:pPr>
      <w:r>
        <w:t>Ai</w:t>
      </w:r>
      <w:r>
        <w:rPr>
          <w:spacing w:val="38"/>
        </w:rPr>
        <w:t xml:space="preserve"> </w:t>
      </w:r>
      <w:r>
        <w:t>sensi</w:t>
      </w:r>
      <w:r>
        <w:rPr>
          <w:spacing w:val="38"/>
        </w:rPr>
        <w:t xml:space="preserve"> </w:t>
      </w:r>
      <w:r>
        <w:t>dell’art.</w:t>
      </w:r>
      <w:r>
        <w:rPr>
          <w:spacing w:val="36"/>
        </w:rPr>
        <w:t xml:space="preserve"> </w:t>
      </w:r>
      <w:r>
        <w:t>13</w:t>
      </w:r>
      <w:r>
        <w:rPr>
          <w:spacing w:val="35"/>
        </w:rPr>
        <w:t xml:space="preserve"> </w:t>
      </w:r>
      <w:r>
        <w:t>del</w:t>
      </w:r>
      <w:r>
        <w:rPr>
          <w:spacing w:val="36"/>
        </w:rPr>
        <w:t xml:space="preserve"> </w:t>
      </w:r>
      <w:r>
        <w:t>Regolamento</w:t>
      </w:r>
      <w:r>
        <w:rPr>
          <w:spacing w:val="36"/>
        </w:rPr>
        <w:t xml:space="preserve"> </w:t>
      </w:r>
      <w:r>
        <w:t>UE</w:t>
      </w:r>
      <w:r>
        <w:rPr>
          <w:spacing w:val="35"/>
        </w:rPr>
        <w:t xml:space="preserve"> </w:t>
      </w:r>
      <w:r>
        <w:t>2016/679</w:t>
      </w:r>
      <w:r>
        <w:rPr>
          <w:spacing w:val="36"/>
        </w:rPr>
        <w:t xml:space="preserve"> </w:t>
      </w:r>
      <w:r>
        <w:t>(di</w:t>
      </w:r>
      <w:r>
        <w:rPr>
          <w:spacing w:val="35"/>
        </w:rPr>
        <w:t xml:space="preserve"> </w:t>
      </w:r>
      <w:r>
        <w:t>seguito</w:t>
      </w:r>
      <w:r>
        <w:rPr>
          <w:spacing w:val="36"/>
        </w:rPr>
        <w:t xml:space="preserve"> </w:t>
      </w:r>
      <w:r>
        <w:t>“GDPR</w:t>
      </w:r>
      <w:r>
        <w:rPr>
          <w:spacing w:val="36"/>
        </w:rPr>
        <w:t xml:space="preserve"> </w:t>
      </w:r>
      <w:r>
        <w:rPr>
          <w:spacing w:val="-2"/>
        </w:rPr>
        <w:t>2016/679”),</w:t>
      </w:r>
    </w:p>
    <w:p w14:paraId="4024F6F6" w14:textId="77777777" w:rsidR="003E1DCA" w:rsidRDefault="006B125A" w:rsidP="00DC692C">
      <w:pPr>
        <w:pStyle w:val="Corpotesto"/>
        <w:spacing w:before="147" w:line="480" w:lineRule="auto"/>
        <w:ind w:right="154"/>
      </w:pPr>
      <w:r>
        <w:t>recante disposizioni a tutela delle persone e di altri soggetti rispetto al trattamento dei dati personali, si informa che i dati raccolti sono trattati per finalità istituzionali, al fine di procedere all’espletamento della presente procedura. Il conferimento dei dati è obbligatorio e l’eventuale rifiuto comporta l’esclusione dalla procedura. Il trattamento sarà svolto in forma analogica (cartacea) e digitale (a mezzo strumenti informatici), nel rispetto di quanto previsto dall’art. 32 del GDPR 2016/679 in materia di misure di sicurezza, ad opera del Titolare e/o di soggetti appositamente incaricati e in ottemperanza a quanto previsto dagli art. 29 GDPR 2016/679.</w:t>
      </w:r>
    </w:p>
    <w:p w14:paraId="652300F9" w14:textId="77777777" w:rsidR="003E1DCA" w:rsidRDefault="006B125A" w:rsidP="00DC692C">
      <w:pPr>
        <w:pStyle w:val="Corpotesto"/>
        <w:spacing w:line="480" w:lineRule="auto"/>
      </w:pPr>
      <w:r>
        <w:rPr>
          <w:u w:val="single"/>
        </w:rPr>
        <w:t>Il</w:t>
      </w:r>
      <w:r>
        <w:rPr>
          <w:spacing w:val="-8"/>
          <w:u w:val="single"/>
        </w:rPr>
        <w:t xml:space="preserve"> </w:t>
      </w:r>
      <w:r>
        <w:rPr>
          <w:u w:val="single"/>
        </w:rPr>
        <w:t>titolare</w:t>
      </w:r>
      <w:r>
        <w:rPr>
          <w:spacing w:val="-9"/>
          <w:u w:val="single"/>
        </w:rPr>
        <w:t xml:space="preserve"> </w:t>
      </w:r>
      <w:r>
        <w:rPr>
          <w:u w:val="single"/>
        </w:rPr>
        <w:t>del</w:t>
      </w:r>
      <w:r>
        <w:rPr>
          <w:spacing w:val="-8"/>
          <w:u w:val="single"/>
        </w:rPr>
        <w:t xml:space="preserve"> </w:t>
      </w:r>
      <w:r>
        <w:rPr>
          <w:u w:val="single"/>
        </w:rPr>
        <w:t>trattamento</w:t>
      </w:r>
      <w:r>
        <w:rPr>
          <w:spacing w:val="-8"/>
          <w:u w:val="single"/>
        </w:rPr>
        <w:t xml:space="preserve"> </w:t>
      </w:r>
      <w:r>
        <w:rPr>
          <w:u w:val="single"/>
        </w:rPr>
        <w:t>è</w:t>
      </w:r>
      <w:r>
        <w:rPr>
          <w:spacing w:val="-8"/>
          <w:u w:val="single"/>
        </w:rPr>
        <w:t xml:space="preserve"> </w:t>
      </w:r>
      <w:r>
        <w:rPr>
          <w:u w:val="single"/>
        </w:rPr>
        <w:t>il</w:t>
      </w:r>
      <w:r>
        <w:rPr>
          <w:spacing w:val="-8"/>
          <w:u w:val="single"/>
        </w:rPr>
        <w:t xml:space="preserve"> </w:t>
      </w:r>
      <w:r>
        <w:rPr>
          <w:u w:val="single"/>
        </w:rPr>
        <w:t>Sindaco</w:t>
      </w:r>
      <w:r>
        <w:rPr>
          <w:spacing w:val="-8"/>
          <w:u w:val="single"/>
        </w:rPr>
        <w:t xml:space="preserve"> </w:t>
      </w:r>
      <w:r>
        <w:rPr>
          <w:u w:val="single"/>
        </w:rPr>
        <w:t>Giorgi</w:t>
      </w:r>
      <w:r>
        <w:rPr>
          <w:spacing w:val="-8"/>
          <w:u w:val="single"/>
        </w:rPr>
        <w:t xml:space="preserve"> </w:t>
      </w:r>
      <w:r>
        <w:rPr>
          <w:spacing w:val="-2"/>
          <w:u w:val="single"/>
        </w:rPr>
        <w:t>Massimo</w:t>
      </w:r>
    </w:p>
    <w:p w14:paraId="0AE946D9" w14:textId="77777777" w:rsidR="003E1DCA" w:rsidRDefault="006B125A" w:rsidP="00DC692C">
      <w:pPr>
        <w:pStyle w:val="Corpotesto"/>
        <w:spacing w:before="149" w:line="480" w:lineRule="auto"/>
        <w:ind w:left="680" w:right="154"/>
      </w:pPr>
      <w:r>
        <w:t>Il trattamento dei dati</w:t>
      </w:r>
      <w:r>
        <w:rPr>
          <w:spacing w:val="-2"/>
        </w:rPr>
        <w:t xml:space="preserve"> </w:t>
      </w:r>
      <w:r>
        <w:t>avverrà</w:t>
      </w:r>
      <w:r>
        <w:rPr>
          <w:spacing w:val="-4"/>
        </w:rPr>
        <w:t xml:space="preserve"> </w:t>
      </w:r>
      <w:r>
        <w:t>nel</w:t>
      </w:r>
      <w:r>
        <w:rPr>
          <w:spacing w:val="-2"/>
        </w:rPr>
        <w:t xml:space="preserve"> </w:t>
      </w:r>
      <w:r>
        <w:t>rispetto</w:t>
      </w:r>
      <w:r>
        <w:rPr>
          <w:spacing w:val="-3"/>
        </w:rPr>
        <w:t xml:space="preserve"> </w:t>
      </w:r>
      <w:r>
        <w:t>dei</w:t>
      </w:r>
      <w:r>
        <w:rPr>
          <w:spacing w:val="-2"/>
        </w:rPr>
        <w:t xml:space="preserve"> </w:t>
      </w:r>
      <w:r>
        <w:t>principi</w:t>
      </w:r>
      <w:r>
        <w:rPr>
          <w:spacing w:val="-2"/>
        </w:rPr>
        <w:t xml:space="preserve"> </w:t>
      </w:r>
      <w:r>
        <w:t>di</w:t>
      </w:r>
      <w:r>
        <w:rPr>
          <w:spacing w:val="-2"/>
        </w:rPr>
        <w:t xml:space="preserve"> </w:t>
      </w:r>
      <w:r>
        <w:t>correttezza,</w:t>
      </w:r>
      <w:r>
        <w:rPr>
          <w:spacing w:val="-3"/>
        </w:rPr>
        <w:t xml:space="preserve"> </w:t>
      </w:r>
      <w:r>
        <w:t>liceità,</w:t>
      </w:r>
      <w:r>
        <w:rPr>
          <w:spacing w:val="-3"/>
        </w:rPr>
        <w:t xml:space="preserve"> </w:t>
      </w:r>
      <w:r>
        <w:t xml:space="preserve">trasparenza, in applicazione di quanto disposto dal predetto D.lgs. in modo da assicurare la tutela della riservatezza dell’interessato, fatta salva la necessaria pubblicità della procedura ai sensi </w:t>
      </w:r>
      <w:r>
        <w:lastRenderedPageBreak/>
        <w:t>delle disposizioni legislative vigenti.</w:t>
      </w:r>
    </w:p>
    <w:p w14:paraId="324FA602" w14:textId="77777777" w:rsidR="003E1DCA" w:rsidRDefault="006B125A">
      <w:pPr>
        <w:spacing w:before="158" w:line="417" w:lineRule="auto"/>
        <w:ind w:left="4248" w:right="3723"/>
        <w:jc w:val="center"/>
        <w:rPr>
          <w:b/>
          <w:sz w:val="24"/>
        </w:rPr>
      </w:pPr>
      <w:r>
        <w:rPr>
          <w:b/>
          <w:sz w:val="24"/>
        </w:rPr>
        <w:t>ART.</w:t>
      </w:r>
      <w:r>
        <w:rPr>
          <w:b/>
          <w:spacing w:val="-15"/>
          <w:sz w:val="24"/>
        </w:rPr>
        <w:t xml:space="preserve"> </w:t>
      </w:r>
      <w:r>
        <w:rPr>
          <w:b/>
          <w:sz w:val="24"/>
        </w:rPr>
        <w:t xml:space="preserve">9 </w:t>
      </w:r>
      <w:r>
        <w:rPr>
          <w:b/>
          <w:spacing w:val="-4"/>
          <w:sz w:val="24"/>
        </w:rPr>
        <w:t>FORO</w:t>
      </w:r>
    </w:p>
    <w:p w14:paraId="0AFDCC58" w14:textId="77777777" w:rsidR="003E1DCA" w:rsidRDefault="006B125A" w:rsidP="00DC692C">
      <w:pPr>
        <w:pStyle w:val="Corpotesto"/>
        <w:spacing w:before="35" w:line="480" w:lineRule="auto"/>
        <w:ind w:left="522"/>
        <w:jc w:val="left"/>
      </w:pPr>
      <w:r>
        <w:t>Le</w:t>
      </w:r>
      <w:r>
        <w:rPr>
          <w:spacing w:val="40"/>
        </w:rPr>
        <w:t xml:space="preserve"> </w:t>
      </w:r>
      <w:r>
        <w:t>parti</w:t>
      </w:r>
      <w:r>
        <w:rPr>
          <w:spacing w:val="40"/>
        </w:rPr>
        <w:t xml:space="preserve"> </w:t>
      </w:r>
      <w:r>
        <w:t>eleggono</w:t>
      </w:r>
      <w:r>
        <w:rPr>
          <w:spacing w:val="40"/>
        </w:rPr>
        <w:t xml:space="preserve"> </w:t>
      </w:r>
      <w:r>
        <w:t>domicilio</w:t>
      </w:r>
      <w:r>
        <w:rPr>
          <w:spacing w:val="40"/>
        </w:rPr>
        <w:t xml:space="preserve"> </w:t>
      </w:r>
      <w:r>
        <w:t>legale</w:t>
      </w:r>
      <w:r>
        <w:rPr>
          <w:spacing w:val="40"/>
        </w:rPr>
        <w:t xml:space="preserve"> </w:t>
      </w:r>
      <w:r>
        <w:t>nel</w:t>
      </w:r>
      <w:r>
        <w:rPr>
          <w:spacing w:val="40"/>
        </w:rPr>
        <w:t xml:space="preserve"> </w:t>
      </w:r>
      <w:r>
        <w:t>Comune</w:t>
      </w:r>
      <w:r>
        <w:rPr>
          <w:spacing w:val="40"/>
        </w:rPr>
        <w:t xml:space="preserve"> </w:t>
      </w:r>
      <w:r>
        <w:t>di</w:t>
      </w:r>
      <w:r>
        <w:rPr>
          <w:spacing w:val="40"/>
        </w:rPr>
        <w:t xml:space="preserve"> </w:t>
      </w:r>
      <w:r>
        <w:t>Mondaino</w:t>
      </w:r>
      <w:r>
        <w:rPr>
          <w:spacing w:val="40"/>
        </w:rPr>
        <w:t xml:space="preserve"> </w:t>
      </w:r>
      <w:r>
        <w:t>e</w:t>
      </w:r>
      <w:r>
        <w:rPr>
          <w:spacing w:val="40"/>
        </w:rPr>
        <w:t xml:space="preserve"> </w:t>
      </w:r>
      <w:r>
        <w:t>per</w:t>
      </w:r>
      <w:r>
        <w:rPr>
          <w:spacing w:val="40"/>
        </w:rPr>
        <w:t xml:space="preserve"> </w:t>
      </w:r>
      <w:r>
        <w:t>ogni</w:t>
      </w:r>
      <w:r>
        <w:rPr>
          <w:spacing w:val="40"/>
        </w:rPr>
        <w:t xml:space="preserve"> </w:t>
      </w:r>
      <w:r>
        <w:t>eventuale controversia si intende riconosciuta la competenza del Tribunale di Rimini.</w:t>
      </w:r>
    </w:p>
    <w:p w14:paraId="4594F255" w14:textId="77777777" w:rsidR="003E1DCA" w:rsidRDefault="006B125A" w:rsidP="00DC692C">
      <w:pPr>
        <w:spacing w:before="4" w:line="480" w:lineRule="auto"/>
        <w:ind w:left="522"/>
        <w:jc w:val="center"/>
        <w:rPr>
          <w:b/>
          <w:sz w:val="24"/>
        </w:rPr>
      </w:pPr>
      <w:r>
        <w:rPr>
          <w:b/>
          <w:sz w:val="24"/>
        </w:rPr>
        <w:t>ART.</w:t>
      </w:r>
      <w:r>
        <w:rPr>
          <w:b/>
          <w:spacing w:val="-7"/>
          <w:sz w:val="24"/>
        </w:rPr>
        <w:t xml:space="preserve"> </w:t>
      </w:r>
      <w:r>
        <w:rPr>
          <w:b/>
          <w:spacing w:val="-5"/>
          <w:sz w:val="24"/>
        </w:rPr>
        <w:t>10</w:t>
      </w:r>
    </w:p>
    <w:p w14:paraId="7E2180B7" w14:textId="77777777" w:rsidR="003E1DCA" w:rsidRDefault="006B125A" w:rsidP="00DC692C">
      <w:pPr>
        <w:spacing w:before="204" w:line="480" w:lineRule="auto"/>
        <w:ind w:left="520"/>
        <w:jc w:val="center"/>
        <w:rPr>
          <w:b/>
          <w:sz w:val="24"/>
        </w:rPr>
      </w:pPr>
      <w:r>
        <w:rPr>
          <w:b/>
          <w:sz w:val="24"/>
        </w:rPr>
        <w:t>SPESE</w:t>
      </w:r>
      <w:r>
        <w:rPr>
          <w:b/>
          <w:spacing w:val="-7"/>
          <w:sz w:val="24"/>
        </w:rPr>
        <w:t xml:space="preserve"> </w:t>
      </w:r>
      <w:r>
        <w:rPr>
          <w:b/>
          <w:spacing w:val="-2"/>
          <w:sz w:val="24"/>
        </w:rPr>
        <w:t>CONTRATTUALI</w:t>
      </w:r>
    </w:p>
    <w:p w14:paraId="6653E483" w14:textId="77777777" w:rsidR="003E1DCA" w:rsidRDefault="006B125A" w:rsidP="00DC692C">
      <w:pPr>
        <w:pStyle w:val="Corpotesto"/>
        <w:spacing w:before="3" w:line="480" w:lineRule="auto"/>
        <w:jc w:val="left"/>
      </w:pPr>
      <w:r>
        <w:t>Tutte</w:t>
      </w:r>
      <w:r>
        <w:rPr>
          <w:spacing w:val="-8"/>
        </w:rPr>
        <w:t xml:space="preserve"> </w:t>
      </w:r>
      <w:r>
        <w:t>le</w:t>
      </w:r>
      <w:r>
        <w:rPr>
          <w:spacing w:val="-7"/>
        </w:rPr>
        <w:t xml:space="preserve"> </w:t>
      </w:r>
      <w:r>
        <w:t>spese</w:t>
      </w:r>
      <w:r>
        <w:rPr>
          <w:spacing w:val="-7"/>
        </w:rPr>
        <w:t xml:space="preserve"> </w:t>
      </w:r>
      <w:r>
        <w:t>inerenti</w:t>
      </w:r>
      <w:r>
        <w:rPr>
          <w:spacing w:val="-7"/>
        </w:rPr>
        <w:t xml:space="preserve"> </w:t>
      </w:r>
      <w:r>
        <w:t>e</w:t>
      </w:r>
      <w:r>
        <w:rPr>
          <w:spacing w:val="-7"/>
        </w:rPr>
        <w:t xml:space="preserve"> </w:t>
      </w:r>
      <w:r>
        <w:t>conseguenti</w:t>
      </w:r>
      <w:r>
        <w:rPr>
          <w:spacing w:val="-6"/>
        </w:rPr>
        <w:t xml:space="preserve"> </w:t>
      </w:r>
      <w:r>
        <w:t>al</w:t>
      </w:r>
      <w:r>
        <w:rPr>
          <w:spacing w:val="-7"/>
        </w:rPr>
        <w:t xml:space="preserve"> </w:t>
      </w:r>
      <w:r>
        <w:t>presente</w:t>
      </w:r>
      <w:r>
        <w:rPr>
          <w:spacing w:val="-7"/>
        </w:rPr>
        <w:t xml:space="preserve"> </w:t>
      </w:r>
      <w:r>
        <w:t>atto</w:t>
      </w:r>
      <w:r>
        <w:rPr>
          <w:spacing w:val="-6"/>
        </w:rPr>
        <w:t xml:space="preserve"> </w:t>
      </w:r>
      <w:r>
        <w:t>sono</w:t>
      </w:r>
      <w:r>
        <w:rPr>
          <w:spacing w:val="-7"/>
        </w:rPr>
        <w:t xml:space="preserve"> </w:t>
      </w:r>
      <w:r>
        <w:t>a</w:t>
      </w:r>
      <w:r>
        <w:rPr>
          <w:spacing w:val="-7"/>
        </w:rPr>
        <w:t xml:space="preserve"> </w:t>
      </w:r>
      <w:r>
        <w:t>carico</w:t>
      </w:r>
      <w:r>
        <w:rPr>
          <w:spacing w:val="-6"/>
        </w:rPr>
        <w:t xml:space="preserve"> </w:t>
      </w:r>
      <w:r>
        <w:rPr>
          <w:spacing w:val="-2"/>
        </w:rPr>
        <w:t>dell’Associazione.</w:t>
      </w:r>
    </w:p>
    <w:p w14:paraId="3B72757E" w14:textId="77777777" w:rsidR="003E1DCA" w:rsidRDefault="006B125A" w:rsidP="00DC692C">
      <w:pPr>
        <w:pStyle w:val="Corpotesto"/>
        <w:spacing w:before="149" w:line="480" w:lineRule="auto"/>
        <w:ind w:right="100"/>
        <w:jc w:val="left"/>
      </w:pPr>
      <w:r>
        <w:t>La presente convenzione, letta dai contraenti, è approvata e sottoscritta ed è registrata</w:t>
      </w:r>
      <w:r>
        <w:rPr>
          <w:spacing w:val="80"/>
        </w:rPr>
        <w:t xml:space="preserve"> </w:t>
      </w:r>
      <w:r>
        <w:t>solo in caso d’uso.</w:t>
      </w:r>
    </w:p>
    <w:p w14:paraId="5A7BE3FC" w14:textId="77777777" w:rsidR="00DC692C" w:rsidRDefault="00DC692C" w:rsidP="00DC692C">
      <w:pPr>
        <w:pStyle w:val="Corpotesto"/>
        <w:spacing w:before="149" w:line="480" w:lineRule="auto"/>
        <w:ind w:right="100"/>
        <w:jc w:val="left"/>
      </w:pPr>
    </w:p>
    <w:p w14:paraId="31123EF0" w14:textId="77777777" w:rsidR="003E1DCA" w:rsidRDefault="006B125A">
      <w:pPr>
        <w:pStyle w:val="Corpotesto"/>
        <w:tabs>
          <w:tab w:val="left" w:pos="4586"/>
          <w:tab w:val="left" w:pos="5393"/>
          <w:tab w:val="left" w:pos="9206"/>
        </w:tabs>
        <w:spacing w:before="196"/>
        <w:ind w:left="113"/>
        <w:jc w:val="left"/>
      </w:pPr>
      <w:r>
        <w:t xml:space="preserve">per L’ASSOCIAZIONE </w:t>
      </w:r>
      <w:r>
        <w:rPr>
          <w:u w:val="single"/>
        </w:rPr>
        <w:tab/>
      </w:r>
      <w:r>
        <w:tab/>
        <w:t>per il COMUNE</w:t>
      </w:r>
      <w:r>
        <w:rPr>
          <w:spacing w:val="40"/>
        </w:rPr>
        <w:t xml:space="preserve"> </w:t>
      </w:r>
      <w:r>
        <w:rPr>
          <w:u w:val="single"/>
        </w:rPr>
        <w:tab/>
      </w:r>
    </w:p>
    <w:sectPr w:rsidR="003E1DCA">
      <w:pgSz w:w="11900" w:h="15840"/>
      <w:pgMar w:top="1440" w:right="1680" w:bottom="920" w:left="880" w:header="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3D322" w14:textId="77777777" w:rsidR="00647B69" w:rsidRDefault="00647B69">
      <w:r>
        <w:separator/>
      </w:r>
    </w:p>
  </w:endnote>
  <w:endnote w:type="continuationSeparator" w:id="0">
    <w:p w14:paraId="66D38BDA" w14:textId="77777777" w:rsidR="00647B69" w:rsidRDefault="0064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D6450" w14:textId="77777777" w:rsidR="003E1DCA" w:rsidRDefault="006B125A">
    <w:pPr>
      <w:pStyle w:val="Corpotesto"/>
      <w:spacing w:line="14" w:lineRule="auto"/>
      <w:ind w:left="0"/>
      <w:jc w:val="left"/>
      <w:rPr>
        <w:sz w:val="20"/>
      </w:rPr>
    </w:pPr>
    <w:r>
      <w:rPr>
        <w:noProof/>
        <w:lang w:eastAsia="it-IT"/>
      </w:rPr>
      <mc:AlternateContent>
        <mc:Choice Requires="wps">
          <w:drawing>
            <wp:anchor distT="0" distB="0" distL="0" distR="0" simplePos="0" relativeHeight="487528448" behindDoc="1" locked="0" layoutInCell="1" allowOverlap="1" wp14:anchorId="00EF793E" wp14:editId="7E0ADF37">
              <wp:simplePos x="0" y="0"/>
              <wp:positionH relativeFrom="page">
                <wp:posOffset>3613405</wp:posOffset>
              </wp:positionH>
              <wp:positionV relativeFrom="page">
                <wp:posOffset>9457530</wp:posOffset>
              </wp:positionV>
              <wp:extent cx="16510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77800"/>
                      </a:xfrm>
                      <a:prstGeom prst="rect">
                        <a:avLst/>
                      </a:prstGeom>
                    </wps:spPr>
                    <wps:txbx>
                      <w:txbxContent>
                        <w:p w14:paraId="02223AD2" w14:textId="297CB2C5" w:rsidR="003E1DCA" w:rsidRDefault="006B125A">
                          <w:pPr>
                            <w:pStyle w:val="Corpotesto"/>
                            <w:spacing w:line="254" w:lineRule="exact"/>
                            <w:ind w:left="60"/>
                            <w:jc w:val="left"/>
                          </w:pPr>
                          <w:r>
                            <w:rPr>
                              <w:spacing w:val="-10"/>
                            </w:rPr>
                            <w:fldChar w:fldCharType="begin"/>
                          </w:r>
                          <w:r>
                            <w:rPr>
                              <w:spacing w:val="-10"/>
                            </w:rPr>
                            <w:instrText xml:space="preserve"> PAGE </w:instrText>
                          </w:r>
                          <w:r>
                            <w:rPr>
                              <w:spacing w:val="-10"/>
                            </w:rPr>
                            <w:fldChar w:fldCharType="separate"/>
                          </w:r>
                          <w:r w:rsidR="009831D7">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00EF793E" id="_x0000_t202" coordsize="21600,21600" o:spt="202" path="m,l,21600r21600,l21600,xe">
              <v:stroke joinstyle="miter"/>
              <v:path gradientshapeok="t" o:connecttype="rect"/>
            </v:shapetype>
            <v:shape id="Textbox 1" o:spid="_x0000_s1026" type="#_x0000_t202" style="position:absolute;margin-left:284.5pt;margin-top:744.7pt;width:13pt;height:14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" filled="f" stroked="f">
              <v:path arrowok="t"/>
              <v:textbox inset="0,0,0,0">
                <w:txbxContent>
                  <w:p w14:paraId="02223AD2" w14:textId="297CB2C5" w:rsidR="003E1DCA" w:rsidRDefault="006B125A">
                    <w:pPr>
                      <w:pStyle w:val="Corpotesto"/>
                      <w:spacing w:line="254" w:lineRule="exact"/>
                      <w:ind w:left="60"/>
                      <w:jc w:val="left"/>
                    </w:pPr>
                    <w:r>
                      <w:rPr>
                        <w:spacing w:val="-10"/>
                      </w:rPr>
                      <w:fldChar w:fldCharType="begin"/>
                    </w:r>
                    <w:r>
                      <w:rPr>
                        <w:spacing w:val="-10"/>
                      </w:rPr>
                      <w:instrText xml:space="preserve"> PAGE </w:instrText>
                    </w:r>
                    <w:r>
                      <w:rPr>
                        <w:spacing w:val="-10"/>
                      </w:rPr>
                      <w:fldChar w:fldCharType="separate"/>
                    </w:r>
                    <w:r w:rsidR="009831D7">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0B53F" w14:textId="77777777" w:rsidR="00647B69" w:rsidRDefault="00647B69">
      <w:r>
        <w:separator/>
      </w:r>
    </w:p>
  </w:footnote>
  <w:footnote w:type="continuationSeparator" w:id="0">
    <w:p w14:paraId="2DA850D5" w14:textId="77777777" w:rsidR="00647B69" w:rsidRDefault="00647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FF8"/>
    <w:multiLevelType w:val="hybridMultilevel"/>
    <w:tmpl w:val="663CA760"/>
    <w:lvl w:ilvl="0" w:tplc="B56A3830">
      <w:start w:val="1"/>
      <w:numFmt w:val="lowerLetter"/>
      <w:lvlText w:val="%1)"/>
      <w:lvlJc w:val="left"/>
      <w:pPr>
        <w:ind w:left="680" w:hanging="322"/>
        <w:jc w:val="left"/>
      </w:pPr>
      <w:rPr>
        <w:rFonts w:ascii="Times New Roman" w:eastAsia="Times New Roman" w:hAnsi="Times New Roman" w:cs="Times New Roman" w:hint="default"/>
        <w:b w:val="0"/>
        <w:bCs w:val="0"/>
        <w:i/>
        <w:iCs/>
        <w:spacing w:val="0"/>
        <w:w w:val="99"/>
        <w:sz w:val="24"/>
        <w:szCs w:val="24"/>
        <w:lang w:val="it-IT" w:eastAsia="en-US" w:bidi="ar-SA"/>
      </w:rPr>
    </w:lvl>
    <w:lvl w:ilvl="1" w:tplc="D5441C2C">
      <w:numFmt w:val="bullet"/>
      <w:lvlText w:val="•"/>
      <w:lvlJc w:val="left"/>
      <w:pPr>
        <w:ind w:left="1546" w:hanging="322"/>
      </w:pPr>
      <w:rPr>
        <w:rFonts w:hint="default"/>
        <w:lang w:val="it-IT" w:eastAsia="en-US" w:bidi="ar-SA"/>
      </w:rPr>
    </w:lvl>
    <w:lvl w:ilvl="2" w:tplc="317848FE">
      <w:numFmt w:val="bullet"/>
      <w:lvlText w:val="•"/>
      <w:lvlJc w:val="left"/>
      <w:pPr>
        <w:ind w:left="2412" w:hanging="322"/>
      </w:pPr>
      <w:rPr>
        <w:rFonts w:hint="default"/>
        <w:lang w:val="it-IT" w:eastAsia="en-US" w:bidi="ar-SA"/>
      </w:rPr>
    </w:lvl>
    <w:lvl w:ilvl="3" w:tplc="C3947C82">
      <w:numFmt w:val="bullet"/>
      <w:lvlText w:val="•"/>
      <w:lvlJc w:val="left"/>
      <w:pPr>
        <w:ind w:left="3278" w:hanging="322"/>
      </w:pPr>
      <w:rPr>
        <w:rFonts w:hint="default"/>
        <w:lang w:val="it-IT" w:eastAsia="en-US" w:bidi="ar-SA"/>
      </w:rPr>
    </w:lvl>
    <w:lvl w:ilvl="4" w:tplc="04C66E6C">
      <w:numFmt w:val="bullet"/>
      <w:lvlText w:val="•"/>
      <w:lvlJc w:val="left"/>
      <w:pPr>
        <w:ind w:left="4144" w:hanging="322"/>
      </w:pPr>
      <w:rPr>
        <w:rFonts w:hint="default"/>
        <w:lang w:val="it-IT" w:eastAsia="en-US" w:bidi="ar-SA"/>
      </w:rPr>
    </w:lvl>
    <w:lvl w:ilvl="5" w:tplc="AEB84FDC">
      <w:numFmt w:val="bullet"/>
      <w:lvlText w:val="•"/>
      <w:lvlJc w:val="left"/>
      <w:pPr>
        <w:ind w:left="5010" w:hanging="322"/>
      </w:pPr>
      <w:rPr>
        <w:rFonts w:hint="default"/>
        <w:lang w:val="it-IT" w:eastAsia="en-US" w:bidi="ar-SA"/>
      </w:rPr>
    </w:lvl>
    <w:lvl w:ilvl="6" w:tplc="FAAE73B2">
      <w:numFmt w:val="bullet"/>
      <w:lvlText w:val="•"/>
      <w:lvlJc w:val="left"/>
      <w:pPr>
        <w:ind w:left="5876" w:hanging="322"/>
      </w:pPr>
      <w:rPr>
        <w:rFonts w:hint="default"/>
        <w:lang w:val="it-IT" w:eastAsia="en-US" w:bidi="ar-SA"/>
      </w:rPr>
    </w:lvl>
    <w:lvl w:ilvl="7" w:tplc="0FE04488">
      <w:numFmt w:val="bullet"/>
      <w:lvlText w:val="•"/>
      <w:lvlJc w:val="left"/>
      <w:pPr>
        <w:ind w:left="6742" w:hanging="322"/>
      </w:pPr>
      <w:rPr>
        <w:rFonts w:hint="default"/>
        <w:lang w:val="it-IT" w:eastAsia="en-US" w:bidi="ar-SA"/>
      </w:rPr>
    </w:lvl>
    <w:lvl w:ilvl="8" w:tplc="A206646A">
      <w:numFmt w:val="bullet"/>
      <w:lvlText w:val="•"/>
      <w:lvlJc w:val="left"/>
      <w:pPr>
        <w:ind w:left="7608" w:hanging="322"/>
      </w:pPr>
      <w:rPr>
        <w:rFonts w:hint="default"/>
        <w:lang w:val="it-IT" w:eastAsia="en-US" w:bidi="ar-SA"/>
      </w:rPr>
    </w:lvl>
  </w:abstractNum>
  <w:abstractNum w:abstractNumId="1" w15:restartNumberingAfterBreak="0">
    <w:nsid w:val="50C84C3A"/>
    <w:multiLevelType w:val="hybridMultilevel"/>
    <w:tmpl w:val="14FC6926"/>
    <w:lvl w:ilvl="0" w:tplc="3176D460">
      <w:numFmt w:val="bullet"/>
      <w:lvlText w:val="-"/>
      <w:lvlJc w:val="left"/>
      <w:pPr>
        <w:ind w:left="679" w:hanging="149"/>
      </w:pPr>
      <w:rPr>
        <w:rFonts w:ascii="Times New Roman" w:eastAsia="Times New Roman" w:hAnsi="Times New Roman" w:cs="Times New Roman" w:hint="default"/>
        <w:spacing w:val="0"/>
        <w:w w:val="99"/>
        <w:lang w:val="it-IT" w:eastAsia="en-US" w:bidi="ar-SA"/>
      </w:rPr>
    </w:lvl>
    <w:lvl w:ilvl="1" w:tplc="127C769A">
      <w:numFmt w:val="bullet"/>
      <w:lvlText w:val="•"/>
      <w:lvlJc w:val="left"/>
      <w:pPr>
        <w:ind w:left="1546" w:hanging="149"/>
      </w:pPr>
      <w:rPr>
        <w:rFonts w:hint="default"/>
        <w:lang w:val="it-IT" w:eastAsia="en-US" w:bidi="ar-SA"/>
      </w:rPr>
    </w:lvl>
    <w:lvl w:ilvl="2" w:tplc="51742940">
      <w:numFmt w:val="bullet"/>
      <w:lvlText w:val="•"/>
      <w:lvlJc w:val="left"/>
      <w:pPr>
        <w:ind w:left="2412" w:hanging="149"/>
      </w:pPr>
      <w:rPr>
        <w:rFonts w:hint="default"/>
        <w:lang w:val="it-IT" w:eastAsia="en-US" w:bidi="ar-SA"/>
      </w:rPr>
    </w:lvl>
    <w:lvl w:ilvl="3" w:tplc="0AC6BE6E">
      <w:numFmt w:val="bullet"/>
      <w:lvlText w:val="•"/>
      <w:lvlJc w:val="left"/>
      <w:pPr>
        <w:ind w:left="3278" w:hanging="149"/>
      </w:pPr>
      <w:rPr>
        <w:rFonts w:hint="default"/>
        <w:lang w:val="it-IT" w:eastAsia="en-US" w:bidi="ar-SA"/>
      </w:rPr>
    </w:lvl>
    <w:lvl w:ilvl="4" w:tplc="20548F50">
      <w:numFmt w:val="bullet"/>
      <w:lvlText w:val="•"/>
      <w:lvlJc w:val="left"/>
      <w:pPr>
        <w:ind w:left="4144" w:hanging="149"/>
      </w:pPr>
      <w:rPr>
        <w:rFonts w:hint="default"/>
        <w:lang w:val="it-IT" w:eastAsia="en-US" w:bidi="ar-SA"/>
      </w:rPr>
    </w:lvl>
    <w:lvl w:ilvl="5" w:tplc="8BB88F86">
      <w:numFmt w:val="bullet"/>
      <w:lvlText w:val="•"/>
      <w:lvlJc w:val="left"/>
      <w:pPr>
        <w:ind w:left="5010" w:hanging="149"/>
      </w:pPr>
      <w:rPr>
        <w:rFonts w:hint="default"/>
        <w:lang w:val="it-IT" w:eastAsia="en-US" w:bidi="ar-SA"/>
      </w:rPr>
    </w:lvl>
    <w:lvl w:ilvl="6" w:tplc="971CB8F8">
      <w:numFmt w:val="bullet"/>
      <w:lvlText w:val="•"/>
      <w:lvlJc w:val="left"/>
      <w:pPr>
        <w:ind w:left="5876" w:hanging="149"/>
      </w:pPr>
      <w:rPr>
        <w:rFonts w:hint="default"/>
        <w:lang w:val="it-IT" w:eastAsia="en-US" w:bidi="ar-SA"/>
      </w:rPr>
    </w:lvl>
    <w:lvl w:ilvl="7" w:tplc="897E230A">
      <w:numFmt w:val="bullet"/>
      <w:lvlText w:val="•"/>
      <w:lvlJc w:val="left"/>
      <w:pPr>
        <w:ind w:left="6742" w:hanging="149"/>
      </w:pPr>
      <w:rPr>
        <w:rFonts w:hint="default"/>
        <w:lang w:val="it-IT" w:eastAsia="en-US" w:bidi="ar-SA"/>
      </w:rPr>
    </w:lvl>
    <w:lvl w:ilvl="8" w:tplc="7C3EE102">
      <w:numFmt w:val="bullet"/>
      <w:lvlText w:val="•"/>
      <w:lvlJc w:val="left"/>
      <w:pPr>
        <w:ind w:left="7608" w:hanging="149"/>
      </w:pPr>
      <w:rPr>
        <w:rFonts w:hint="default"/>
        <w:lang w:val="it-I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CA"/>
    <w:rsid w:val="002A6AD3"/>
    <w:rsid w:val="003E1DCA"/>
    <w:rsid w:val="00647B69"/>
    <w:rsid w:val="006B125A"/>
    <w:rsid w:val="009831D7"/>
    <w:rsid w:val="00DC69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B841A"/>
  <w15:docId w15:val="{F4DE73C9-C94D-F74E-A75B-1004A876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79"/>
      <w:jc w:val="both"/>
    </w:pPr>
    <w:rPr>
      <w:sz w:val="24"/>
      <w:szCs w:val="24"/>
    </w:rPr>
  </w:style>
  <w:style w:type="paragraph" w:styleId="Paragrafoelenco">
    <w:name w:val="List Paragraph"/>
    <w:basedOn w:val="Normale"/>
    <w:uiPriority w:val="1"/>
    <w:qFormat/>
    <w:pPr>
      <w:spacing w:before="2"/>
      <w:ind w:left="679" w:right="154"/>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1139</Words>
  <Characters>6497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segreteria2</dc:creator>
  <cp:lastModifiedBy>user</cp:lastModifiedBy>
  <cp:revision>2</cp:revision>
  <dcterms:created xsi:type="dcterms:W3CDTF">2024-03-06T12:54:00Z</dcterms:created>
  <dcterms:modified xsi:type="dcterms:W3CDTF">2024-03-06T12:54:00Z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PDFCreator Version 0.9.9</vt:lpwstr>
  </property>
  <property fmtid="{D5CDD505-2E9C-101B-9397-08002B2CF9AE}" pid="4" name="LastSaved">
    <vt:filetime>2024-02-28T00:00:00Z</vt:filetime>
  </property>
  <property fmtid="{D5CDD505-2E9C-101B-9397-08002B2CF9AE}" pid="5" name="Producer">
    <vt:lpwstr>GPL Ghostscript 8.70</vt:lpwstr>
  </property>
</Properties>
</file>